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22" w:rsidRDefault="00EF2355">
      <w:pPr>
        <w:pStyle w:val="Heading1"/>
      </w:pPr>
      <w:proofErr w:type="spellStart"/>
      <w:r>
        <w:t>Anunț</w:t>
      </w:r>
      <w:proofErr w:type="spellEnd"/>
      <w:r>
        <w:t xml:space="preserve">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</w:p>
    <w:p w:rsidR="001F5B84" w:rsidRDefault="00EF2355">
      <w:r>
        <w:br/>
        <w:t>1. Denumirea entității contractante:</w:t>
      </w:r>
      <w:r>
        <w:br/>
      </w:r>
      <w:r w:rsidR="001F5B84">
        <w:t>Asociatia Ivan Patzaichin – Mila 23</w:t>
      </w:r>
    </w:p>
    <w:p w:rsidR="00252B3C" w:rsidRDefault="00EF2355">
      <w:pPr>
        <w:rPr>
          <w:lang w:val="ro-RO"/>
        </w:rPr>
      </w:pPr>
      <w:r>
        <w:t>2. Sediul:</w:t>
      </w:r>
      <w:r>
        <w:br/>
      </w:r>
      <w:r w:rsidR="00252B3C">
        <w:t xml:space="preserve">Str. </w:t>
      </w:r>
      <w:proofErr w:type="spellStart"/>
      <w:r w:rsidR="00252B3C">
        <w:t>Nufarului</w:t>
      </w:r>
      <w:proofErr w:type="spellEnd"/>
      <w:r w:rsidR="00252B3C">
        <w:t xml:space="preserve"> nr 63, sat Mila 23, </w:t>
      </w:r>
      <w:proofErr w:type="spellStart"/>
      <w:r w:rsidR="00252B3C">
        <w:t>comuna</w:t>
      </w:r>
      <w:proofErr w:type="spellEnd"/>
      <w:r w:rsidR="00252B3C">
        <w:t xml:space="preserve"> Cri</w:t>
      </w:r>
      <w:r w:rsidR="00252B3C">
        <w:rPr>
          <w:lang w:val="ro-RO"/>
        </w:rPr>
        <w:t>șan, județul Tulcea</w:t>
      </w:r>
    </w:p>
    <w:p w:rsidR="00DE09E5" w:rsidRDefault="00EF2355" w:rsidP="0080740E">
      <w:pPr>
        <w:rPr>
          <w:szCs w:val="20"/>
        </w:rPr>
      </w:pPr>
      <w:r>
        <w:t xml:space="preserve">3. </w:t>
      </w:r>
      <w:proofErr w:type="spellStart"/>
      <w:r>
        <w:t>Persoană</w:t>
      </w:r>
      <w:proofErr w:type="spellEnd"/>
      <w:r>
        <w:t xml:space="preserve"> de contact:</w:t>
      </w:r>
      <w:r>
        <w:br/>
      </w:r>
      <w:r w:rsidR="00252B3C">
        <w:t xml:space="preserve">Adriana Ioan, </w:t>
      </w:r>
      <w:proofErr w:type="spellStart"/>
      <w:r w:rsidR="00252B3C">
        <w:t>tel</w:t>
      </w:r>
      <w:proofErr w:type="spellEnd"/>
      <w:r w:rsidR="00252B3C">
        <w:t xml:space="preserve">: 0213123835, email: </w:t>
      </w:r>
      <w:hyperlink r:id="rId6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r>
        <w:br/>
      </w:r>
      <w:r>
        <w:br/>
        <w:t xml:space="preserve">4.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>:</w:t>
      </w:r>
      <w:r>
        <w:br/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r w:rsidR="0080740E">
        <w:t xml:space="preserve">a </w:t>
      </w:r>
      <w:proofErr w:type="spellStart"/>
      <w:r w:rsidR="0080740E">
        <w:t>serviciilor</w:t>
      </w:r>
      <w:proofErr w:type="spellEnd"/>
      <w:r w:rsidR="0080740E">
        <w:t xml:space="preserve"> de </w:t>
      </w:r>
      <w:proofErr w:type="spellStart"/>
      <w:r w:rsidR="0080740E">
        <w:t>dezvoltare</w:t>
      </w:r>
      <w:proofErr w:type="spellEnd"/>
      <w:r w:rsidR="0080740E">
        <w:t xml:space="preserve"> software </w:t>
      </w:r>
      <w:proofErr w:type="spellStart"/>
      <w:r w:rsidR="0080740E">
        <w:t>magazin</w:t>
      </w:r>
      <w:proofErr w:type="spellEnd"/>
      <w:r w:rsidR="0080740E">
        <w:t xml:space="preserve"> online.</w:t>
      </w:r>
      <w:r>
        <w:br/>
      </w:r>
      <w:r>
        <w:br/>
        <w:t>5. Cod CPV:</w:t>
      </w:r>
      <w:r>
        <w:br/>
      </w:r>
      <w:r w:rsidR="0080740E">
        <w:t>72262000-9</w:t>
      </w:r>
      <w:r>
        <w:br/>
      </w:r>
      <w:r>
        <w:br/>
        <w:t xml:space="preserve">6.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>:</w:t>
      </w:r>
      <w:r>
        <w:br/>
      </w:r>
      <w:proofErr w:type="spellStart"/>
      <w:r w:rsidR="0080740E">
        <w:t>Dezvoltare</w:t>
      </w:r>
      <w:proofErr w:type="spellEnd"/>
      <w:r w:rsidR="0080740E">
        <w:t xml:space="preserve"> </w:t>
      </w:r>
      <w:proofErr w:type="spellStart"/>
      <w:r w:rsidR="0080740E">
        <w:t>eshop</w:t>
      </w:r>
      <w:proofErr w:type="spellEnd"/>
      <w:r w:rsidR="0080740E">
        <w:t xml:space="preserve"> </w:t>
      </w:r>
      <w:proofErr w:type="spellStart"/>
      <w:r w:rsidR="0080740E">
        <w:t>si</w:t>
      </w:r>
      <w:proofErr w:type="spellEnd"/>
      <w:r w:rsidR="0080740E">
        <w:t xml:space="preserve"> </w:t>
      </w:r>
      <w:proofErr w:type="spellStart"/>
      <w:r w:rsidR="0080740E">
        <w:t>modul</w:t>
      </w:r>
      <w:proofErr w:type="spellEnd"/>
      <w:r w:rsidR="0080740E">
        <w:t xml:space="preserve"> </w:t>
      </w:r>
      <w:proofErr w:type="spellStart"/>
      <w:r w:rsidR="0080740E">
        <w:t>administrare</w:t>
      </w:r>
      <w:proofErr w:type="spellEnd"/>
      <w:r w:rsidR="0080740E">
        <w:t xml:space="preserve"> </w:t>
      </w:r>
      <w:proofErr w:type="spellStart"/>
      <w:r w:rsidR="0080740E">
        <w:t>eshop</w:t>
      </w:r>
      <w:proofErr w:type="spellEnd"/>
      <w:r w:rsidR="0080740E">
        <w:t xml:space="preserve"> </w:t>
      </w:r>
      <w:proofErr w:type="spellStart"/>
      <w:r w:rsidR="0080740E">
        <w:t>si</w:t>
      </w:r>
      <w:proofErr w:type="spellEnd"/>
      <w:r w:rsidR="0080740E">
        <w:t xml:space="preserve"> </w:t>
      </w:r>
      <w:proofErr w:type="spellStart"/>
      <w:r w:rsidR="0080740E">
        <w:t>integrare</w:t>
      </w:r>
      <w:proofErr w:type="spellEnd"/>
      <w:r w:rsidR="0080740E">
        <w:t xml:space="preserve"> cu </w:t>
      </w:r>
      <w:proofErr w:type="spellStart"/>
      <w:r w:rsidR="0080740E">
        <w:t>aplicati</w:t>
      </w:r>
      <w:r w:rsidR="00DE09E5">
        <w:t>a</w:t>
      </w:r>
      <w:proofErr w:type="spellEnd"/>
      <w:r w:rsidR="0080740E">
        <w:t xml:space="preserve"> Delta </w:t>
      </w:r>
      <w:proofErr w:type="spellStart"/>
      <w:r w:rsidR="0080740E">
        <w:t>lui</w:t>
      </w:r>
      <w:proofErr w:type="spellEnd"/>
      <w:r w:rsidR="0080740E">
        <w:t xml:space="preserve"> Ivan </w:t>
      </w:r>
      <w:r w:rsidR="00DE09E5">
        <w:t>A</w:t>
      </w:r>
      <w:r w:rsidR="0080740E">
        <w:t xml:space="preserve">ndroid </w:t>
      </w:r>
      <w:proofErr w:type="spellStart"/>
      <w:r w:rsidR="0080740E">
        <w:t>si</w:t>
      </w:r>
      <w:proofErr w:type="spellEnd"/>
      <w:r w:rsidR="0080740E">
        <w:t xml:space="preserve"> iOS</w:t>
      </w:r>
      <w:r w:rsidR="00DE09E5">
        <w:t xml:space="preserve">, </w:t>
      </w:r>
      <w:proofErr w:type="spellStart"/>
      <w:r w:rsidR="00DE09E5">
        <w:t>destinate</w:t>
      </w:r>
      <w:proofErr w:type="spellEnd"/>
      <w:r w:rsidR="00DE09E5">
        <w:t xml:space="preserve"> </w:t>
      </w:r>
      <w:proofErr w:type="spellStart"/>
      <w:r w:rsidR="00DE09E5">
        <w:t>implementării</w:t>
      </w:r>
      <w:proofErr w:type="spellEnd"/>
      <w:r w:rsidR="00DE09E5">
        <w:t xml:space="preserve"> </w:t>
      </w:r>
      <w:proofErr w:type="spellStart"/>
      <w:r w:rsidR="00DE09E5" w:rsidRPr="00252B3C">
        <w:rPr>
          <w:szCs w:val="20"/>
        </w:rPr>
        <w:t>proiectului</w:t>
      </w:r>
      <w:proofErr w:type="spellEnd"/>
      <w:r w:rsidR="00DE09E5" w:rsidRPr="00252B3C">
        <w:rPr>
          <w:szCs w:val="20"/>
        </w:rPr>
        <w:t xml:space="preserve"> „</w:t>
      </w:r>
      <w:proofErr w:type="spellStart"/>
      <w:r w:rsidR="00DE09E5" w:rsidRPr="00252B3C">
        <w:rPr>
          <w:szCs w:val="20"/>
        </w:rPr>
        <w:t>Digitalizarea</w:t>
      </w:r>
      <w:proofErr w:type="spellEnd"/>
      <w:r w:rsidR="00DE09E5" w:rsidRPr="00252B3C">
        <w:rPr>
          <w:szCs w:val="20"/>
        </w:rPr>
        <w:t xml:space="preserve"> </w:t>
      </w:r>
      <w:proofErr w:type="spellStart"/>
      <w:r w:rsidR="00DE09E5" w:rsidRPr="00252B3C">
        <w:rPr>
          <w:szCs w:val="20"/>
        </w:rPr>
        <w:t>Asociației</w:t>
      </w:r>
      <w:proofErr w:type="spellEnd"/>
      <w:r w:rsidR="00DE09E5" w:rsidRPr="00252B3C">
        <w:rPr>
          <w:szCs w:val="20"/>
        </w:rPr>
        <w:t xml:space="preserve"> Ivan Patzaichin Mila 23</w:t>
      </w:r>
      <w:r w:rsidR="00DE09E5" w:rsidRPr="00696845">
        <w:rPr>
          <w:szCs w:val="20"/>
        </w:rPr>
        <w:t xml:space="preserve">”, </w:t>
      </w:r>
      <w:proofErr w:type="spellStart"/>
      <w:r w:rsidR="00DE09E5" w:rsidRPr="00696845">
        <w:rPr>
          <w:szCs w:val="20"/>
        </w:rPr>
        <w:t>în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cadrul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Planului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Național</w:t>
      </w:r>
      <w:proofErr w:type="spellEnd"/>
      <w:r w:rsidR="00DE09E5" w:rsidRPr="00696845">
        <w:rPr>
          <w:szCs w:val="20"/>
        </w:rPr>
        <w:t xml:space="preserve"> de </w:t>
      </w:r>
      <w:proofErr w:type="spellStart"/>
      <w:r w:rsidR="00DE09E5" w:rsidRPr="00696845">
        <w:rPr>
          <w:szCs w:val="20"/>
        </w:rPr>
        <w:t>Redresare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și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Reziliență</w:t>
      </w:r>
      <w:proofErr w:type="spellEnd"/>
      <w:r w:rsidR="00DE09E5" w:rsidRPr="00696845">
        <w:rPr>
          <w:szCs w:val="20"/>
        </w:rPr>
        <w:t xml:space="preserve"> (PNRR), Componenta 7 – </w:t>
      </w:r>
      <w:proofErr w:type="spellStart"/>
      <w:r w:rsidR="00DE09E5" w:rsidRPr="00696845">
        <w:rPr>
          <w:szCs w:val="20"/>
        </w:rPr>
        <w:t>Transformare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Digitală</w:t>
      </w:r>
      <w:proofErr w:type="spellEnd"/>
      <w:r w:rsidR="00DE09E5" w:rsidRPr="00696845">
        <w:rPr>
          <w:szCs w:val="20"/>
        </w:rPr>
        <w:t xml:space="preserve">, </w:t>
      </w:r>
      <w:proofErr w:type="spellStart"/>
      <w:r w:rsidR="00DE09E5" w:rsidRPr="00696845">
        <w:rPr>
          <w:szCs w:val="20"/>
        </w:rPr>
        <w:t>Investiția</w:t>
      </w:r>
      <w:proofErr w:type="spellEnd"/>
      <w:r w:rsidR="00DE09E5" w:rsidRPr="00696845">
        <w:rPr>
          <w:szCs w:val="20"/>
        </w:rPr>
        <w:t xml:space="preserve"> 9 – </w:t>
      </w:r>
      <w:proofErr w:type="spellStart"/>
      <w:r w:rsidR="00DE09E5" w:rsidRPr="00696845">
        <w:rPr>
          <w:szCs w:val="20"/>
        </w:rPr>
        <w:t>Digitalizarea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sectorului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organizațiilor</w:t>
      </w:r>
      <w:proofErr w:type="spellEnd"/>
      <w:r w:rsidR="00DE09E5" w:rsidRPr="00696845">
        <w:rPr>
          <w:szCs w:val="20"/>
        </w:rPr>
        <w:t xml:space="preserve"> </w:t>
      </w:r>
      <w:proofErr w:type="spellStart"/>
      <w:r w:rsidR="00DE09E5" w:rsidRPr="00696845">
        <w:rPr>
          <w:szCs w:val="20"/>
        </w:rPr>
        <w:t>neguvernamentale</w:t>
      </w:r>
      <w:proofErr w:type="spellEnd"/>
      <w:r w:rsidR="00DE09E5">
        <w:rPr>
          <w:szCs w:val="20"/>
        </w:rPr>
        <w:t>.</w:t>
      </w:r>
    </w:p>
    <w:p w:rsidR="0080740E" w:rsidRDefault="0080740E" w:rsidP="0080740E">
      <w:r>
        <w:t xml:space="preserve">In </w:t>
      </w:r>
      <w:proofErr w:type="spellStart"/>
      <w:r>
        <w:t>vederea</w:t>
      </w:r>
      <w:proofErr w:type="spellEnd"/>
      <w:r>
        <w:t xml:space="preserve"> re-</w:t>
      </w:r>
      <w:proofErr w:type="spellStart"/>
      <w:r>
        <w:t>publicarii</w:t>
      </w:r>
      <w:proofErr w:type="spellEnd"/>
      <w:r>
        <w:t xml:space="preserve"> </w:t>
      </w:r>
      <w:proofErr w:type="spellStart"/>
      <w:r>
        <w:t>aplicatiilor</w:t>
      </w:r>
      <w:proofErr w:type="spellEnd"/>
      <w:r>
        <w:t xml:space="preserve"> in store, </w:t>
      </w:r>
      <w:proofErr w:type="spellStart"/>
      <w:r>
        <w:t>necesitati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:</w:t>
      </w:r>
    </w:p>
    <w:p w:rsidR="0080740E" w:rsidRDefault="0080740E" w:rsidP="0080740E">
      <w:r>
        <w:t xml:space="preserve">iOS - Update codebase </w:t>
      </w:r>
      <w:proofErr w:type="spellStart"/>
      <w:r>
        <w:t>Xcode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iOS17, Age Restrictions standards</w:t>
      </w:r>
    </w:p>
    <w:p w:rsidR="0080740E" w:rsidRDefault="0080740E" w:rsidP="0080740E">
      <w:proofErr w:type="spellStart"/>
      <w:r>
        <w:t>Planificare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Design:</w:t>
      </w:r>
    </w:p>
    <w:p w:rsidR="0080740E" w:rsidRDefault="0080740E" w:rsidP="0080740E">
      <w:proofErr w:type="spellStart"/>
      <w:r>
        <w:t>Definirea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: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funcționalităților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(</w:t>
      </w:r>
      <w:proofErr w:type="spellStart"/>
      <w:r>
        <w:t>căutare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afișare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, </w:t>
      </w:r>
      <w:proofErr w:type="spellStart"/>
      <w:r>
        <w:t>coș</w:t>
      </w:r>
      <w:proofErr w:type="spellEnd"/>
      <w:r>
        <w:t xml:space="preserve"> de </w:t>
      </w:r>
      <w:proofErr w:type="spellStart"/>
      <w:r>
        <w:t>cumpărături</w:t>
      </w:r>
      <w:proofErr w:type="spellEnd"/>
      <w:r>
        <w:t xml:space="preserve">, </w:t>
      </w:r>
      <w:proofErr w:type="spellStart"/>
      <w:r>
        <w:t>finalizare</w:t>
      </w:r>
      <w:proofErr w:type="spellEnd"/>
      <w:r>
        <w:t xml:space="preserve"> </w:t>
      </w:r>
      <w:proofErr w:type="spellStart"/>
      <w:r>
        <w:t>comandă</w:t>
      </w:r>
      <w:proofErr w:type="spellEnd"/>
      <w:r>
        <w:t xml:space="preserve">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utilizator</w:t>
      </w:r>
      <w:proofErr w:type="spellEnd"/>
      <w:r>
        <w:t>, etc.).</w:t>
      </w:r>
    </w:p>
    <w:p w:rsidR="0080740E" w:rsidRDefault="0080740E" w:rsidP="0080740E">
      <w:r>
        <w:t xml:space="preserve">Design UX/UI: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interfețe</w:t>
      </w:r>
      <w:proofErr w:type="spellEnd"/>
      <w:r>
        <w:t xml:space="preserve"> intuitive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de </w:t>
      </w:r>
      <w:proofErr w:type="spellStart"/>
      <w:r>
        <w:t>utilizat</w:t>
      </w:r>
      <w:proofErr w:type="spellEnd"/>
      <w:r>
        <w:t xml:space="preserve">, </w:t>
      </w:r>
      <w:proofErr w:type="spellStart"/>
      <w:r>
        <w:t>optimizată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 xml:space="preserve"> mobile.</w:t>
      </w:r>
    </w:p>
    <w:p w:rsidR="0080740E" w:rsidRDefault="0080740E" w:rsidP="0080740E">
      <w:proofErr w:type="spellStart"/>
      <w:r>
        <w:t>Arhitectura</w:t>
      </w:r>
      <w:proofErr w:type="spellEnd"/>
      <w:r>
        <w:t xml:space="preserve"> </w:t>
      </w:r>
      <w:proofErr w:type="spellStart"/>
      <w:r>
        <w:t>aplicației</w:t>
      </w:r>
      <w:proofErr w:type="spellEnd"/>
      <w:r>
        <w:t xml:space="preserve">: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structurate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, </w:t>
      </w:r>
      <w:proofErr w:type="spellStart"/>
      <w:r>
        <w:t>componentele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modulele</w:t>
      </w:r>
      <w:proofErr w:type="spellEnd"/>
      <w:r>
        <w:t xml:space="preserve"> </w:t>
      </w:r>
      <w:proofErr w:type="spellStart"/>
      <w:r>
        <w:t>aplicației</w:t>
      </w:r>
      <w:proofErr w:type="spellEnd"/>
      <w:r>
        <w:t>.</w:t>
      </w:r>
    </w:p>
    <w:p w:rsidR="0080740E" w:rsidRDefault="0080740E" w:rsidP="0080740E">
      <w:proofErr w:type="spellStart"/>
      <w:r>
        <w:t>Dezvoltare</w:t>
      </w:r>
      <w:proofErr w:type="spellEnd"/>
      <w:r>
        <w:t xml:space="preserve"> (Coding):</w:t>
      </w:r>
    </w:p>
    <w:p w:rsidR="0080740E" w:rsidRDefault="0080740E" w:rsidP="0080740E">
      <w:proofErr w:type="spellStart"/>
      <w:r>
        <w:t>Alegerea</w:t>
      </w:r>
      <w:proofErr w:type="spellEnd"/>
      <w:r>
        <w:t xml:space="preserve"> </w:t>
      </w:r>
      <w:proofErr w:type="spellStart"/>
      <w:r>
        <w:t>tehnologiilor</w:t>
      </w:r>
      <w:proofErr w:type="spellEnd"/>
      <w:r>
        <w:t xml:space="preserve">: </w:t>
      </w:r>
      <w:proofErr w:type="spellStart"/>
      <w:r>
        <w:t>Selectarea</w:t>
      </w:r>
      <w:proofErr w:type="spellEnd"/>
      <w:r>
        <w:t xml:space="preserve"> </w:t>
      </w:r>
      <w:proofErr w:type="spellStart"/>
      <w:r>
        <w:t>limbajelor</w:t>
      </w:r>
      <w:proofErr w:type="spellEnd"/>
      <w:r>
        <w:t xml:space="preserve"> de </w:t>
      </w:r>
      <w:proofErr w:type="spellStart"/>
      <w:r>
        <w:t>programare</w:t>
      </w:r>
      <w:proofErr w:type="spellEnd"/>
      <w:r>
        <w:t xml:space="preserve"> (ex: Java/Kotlin </w:t>
      </w:r>
      <w:proofErr w:type="spellStart"/>
      <w:r>
        <w:t>pentru</w:t>
      </w:r>
      <w:proofErr w:type="spellEnd"/>
      <w:r>
        <w:t xml:space="preserve"> Android, Swift </w:t>
      </w:r>
      <w:proofErr w:type="spellStart"/>
      <w:r>
        <w:t>pentru</w:t>
      </w:r>
      <w:proofErr w:type="spellEnd"/>
      <w:r>
        <w:t xml:space="preserve"> iOS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cross-platform precum React Native, Flutter), a </w:t>
      </w:r>
      <w:proofErr w:type="spellStart"/>
      <w:r>
        <w:t>bazelor</w:t>
      </w:r>
      <w:proofErr w:type="spellEnd"/>
      <w:r>
        <w:t xml:space="preserve"> de date, a </w:t>
      </w:r>
      <w:proofErr w:type="spellStart"/>
      <w:r>
        <w:t>serverelor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API-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>.</w:t>
      </w:r>
    </w:p>
    <w:p w:rsidR="0080740E" w:rsidRDefault="0080740E" w:rsidP="0080740E">
      <w:proofErr w:type="spellStart"/>
      <w:r>
        <w:t>Implementarea</w:t>
      </w:r>
      <w:proofErr w:type="spellEnd"/>
      <w:r>
        <w:t xml:space="preserve"> </w:t>
      </w:r>
      <w:proofErr w:type="spellStart"/>
      <w:r>
        <w:t>funcționalităților</w:t>
      </w:r>
      <w:proofErr w:type="spellEnd"/>
      <w:r>
        <w:t xml:space="preserve">: </w:t>
      </w:r>
      <w:proofErr w:type="spellStart"/>
      <w:r>
        <w:t>Scrierea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funcționalitate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de </w:t>
      </w:r>
      <w:proofErr w:type="spellStart"/>
      <w:r>
        <w:t>planificare</w:t>
      </w:r>
      <w:proofErr w:type="spellEnd"/>
      <w:r>
        <w:t>.</w:t>
      </w:r>
    </w:p>
    <w:p w:rsidR="0080740E" w:rsidRDefault="0080740E" w:rsidP="0080740E">
      <w:proofErr w:type="spellStart"/>
      <w:r>
        <w:t>Integrarea</w:t>
      </w:r>
      <w:proofErr w:type="spellEnd"/>
      <w:r>
        <w:t xml:space="preserve"> cu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: </w:t>
      </w:r>
      <w:proofErr w:type="spellStart"/>
      <w:r>
        <w:t>Conectarea</w:t>
      </w:r>
      <w:proofErr w:type="spellEnd"/>
      <w:r>
        <w:t xml:space="preserve"> </w:t>
      </w:r>
      <w:proofErr w:type="spellStart"/>
      <w:r>
        <w:t>aplicației</w:t>
      </w:r>
      <w:proofErr w:type="spellEnd"/>
      <w:r>
        <w:t xml:space="preserve"> cu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online,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livrare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de management al </w:t>
      </w:r>
      <w:proofErr w:type="spellStart"/>
      <w:r>
        <w:t>stocurilor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e </w:t>
      </w:r>
      <w:proofErr w:type="spellStart"/>
      <w:r>
        <w:t>necesar</w:t>
      </w:r>
      <w:proofErr w:type="spellEnd"/>
      <w:r>
        <w:t>).</w:t>
      </w:r>
    </w:p>
    <w:p w:rsidR="0080740E" w:rsidRDefault="0080740E" w:rsidP="0080740E">
      <w:proofErr w:type="spellStart"/>
      <w:r>
        <w:lastRenderedPageBreak/>
        <w:t>Testare</w:t>
      </w:r>
      <w:proofErr w:type="spellEnd"/>
      <w:r>
        <w:t>:</w:t>
      </w:r>
    </w:p>
    <w:p w:rsidR="0080740E" w:rsidRDefault="0080740E" w:rsidP="0080740E">
      <w:proofErr w:type="spellStart"/>
      <w:r>
        <w:t>Testare</w:t>
      </w:r>
      <w:proofErr w:type="spellEnd"/>
      <w:r>
        <w:t xml:space="preserve"> </w:t>
      </w:r>
      <w:proofErr w:type="spellStart"/>
      <w:r>
        <w:t>unitară</w:t>
      </w:r>
      <w:proofErr w:type="spellEnd"/>
      <w:r>
        <w:t xml:space="preserve">: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funcționării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a </w:t>
      </w:r>
      <w:proofErr w:type="spellStart"/>
      <w:r>
        <w:t>componentelor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.</w:t>
      </w:r>
    </w:p>
    <w:p w:rsidR="0080740E" w:rsidRDefault="0080740E" w:rsidP="0080740E">
      <w:proofErr w:type="spellStart"/>
      <w:r>
        <w:t>Testare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: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modulele</w:t>
      </w:r>
      <w:proofErr w:type="spellEnd"/>
      <w:r>
        <w:t xml:space="preserve"> </w:t>
      </w:r>
      <w:proofErr w:type="spellStart"/>
      <w:r>
        <w:t>aplicației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>.</w:t>
      </w:r>
    </w:p>
    <w:p w:rsidR="0080740E" w:rsidRDefault="0080740E" w:rsidP="0080740E">
      <w:proofErr w:type="spellStart"/>
      <w:r>
        <w:t>Testare</w:t>
      </w:r>
      <w:proofErr w:type="spellEnd"/>
      <w:r>
        <w:t xml:space="preserve"> de </w:t>
      </w:r>
      <w:proofErr w:type="spellStart"/>
      <w:r>
        <w:t>acceptanță</w:t>
      </w:r>
      <w:proofErr w:type="spellEnd"/>
      <w:r>
        <w:t xml:space="preserve">: </w:t>
      </w:r>
      <w:proofErr w:type="spellStart"/>
      <w:r>
        <w:t>Testare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utilizatori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simulări</w:t>
      </w:r>
      <w:proofErr w:type="spellEnd"/>
      <w:r>
        <w:t xml:space="preserve"> ale </w:t>
      </w:r>
      <w:proofErr w:type="spellStart"/>
      <w:r>
        <w:t>utilizatorilor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conformitatea</w:t>
      </w:r>
      <w:proofErr w:type="spellEnd"/>
      <w:r>
        <w:t xml:space="preserve"> cu </w:t>
      </w:r>
      <w:proofErr w:type="spellStart"/>
      <w:r>
        <w:t>cerințele</w:t>
      </w:r>
      <w:proofErr w:type="spellEnd"/>
      <w:r>
        <w:t>.</w:t>
      </w:r>
    </w:p>
    <w:p w:rsidR="0080740E" w:rsidRDefault="0080740E" w:rsidP="0080740E">
      <w:proofErr w:type="spellStart"/>
      <w:r>
        <w:t>Testare</w:t>
      </w:r>
      <w:proofErr w:type="spellEnd"/>
      <w:r>
        <w:t xml:space="preserve"> de </w:t>
      </w:r>
      <w:proofErr w:type="spellStart"/>
      <w:r>
        <w:t>performanță</w:t>
      </w:r>
      <w:proofErr w:type="spellEnd"/>
      <w:r>
        <w:t xml:space="preserve">: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vitezei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stabilității</w:t>
      </w:r>
      <w:proofErr w:type="spellEnd"/>
      <w:r>
        <w:t xml:space="preserve"> </w:t>
      </w:r>
      <w:proofErr w:type="spellStart"/>
      <w:r>
        <w:t>aplicației</w:t>
      </w:r>
      <w:proofErr w:type="spellEnd"/>
      <w:r>
        <w:t>.</w:t>
      </w:r>
    </w:p>
    <w:p w:rsidR="0080740E" w:rsidRDefault="0080740E" w:rsidP="0080740E">
      <w:proofErr w:type="spellStart"/>
      <w:r>
        <w:t>Lansare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Mentenanță</w:t>
      </w:r>
      <w:proofErr w:type="spellEnd"/>
      <w:r>
        <w:t>:</w:t>
      </w:r>
    </w:p>
    <w:p w:rsidR="0080740E" w:rsidRDefault="0080740E" w:rsidP="0080740E">
      <w:proofErr w:type="spellStart"/>
      <w:r>
        <w:t>Publicarea</w:t>
      </w:r>
      <w:proofErr w:type="spellEnd"/>
      <w:r>
        <w:t xml:space="preserve"> </w:t>
      </w:r>
      <w:proofErr w:type="spellStart"/>
      <w:r>
        <w:t>aplicației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magazinele</w:t>
      </w:r>
      <w:proofErr w:type="spellEnd"/>
      <w:r>
        <w:t xml:space="preserve"> online (Google Play Store, Apple App Store).</w:t>
      </w:r>
    </w:p>
    <w:p w:rsidR="0080740E" w:rsidRDefault="0080740E" w:rsidP="0080740E">
      <w:proofErr w:type="spellStart"/>
      <w:r>
        <w:t>Monitorizarea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erorilor</w:t>
      </w:r>
      <w:proofErr w:type="spellEnd"/>
      <w:r>
        <w:t>.</w:t>
      </w:r>
    </w:p>
    <w:p w:rsidR="0080740E" w:rsidRDefault="0080740E" w:rsidP="0080740E">
      <w:pPr>
        <w:rPr>
          <w:highlight w:val="yellow"/>
        </w:rPr>
      </w:pPr>
      <w:proofErr w:type="spellStart"/>
      <w:r>
        <w:t>Actualizări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: </w:t>
      </w:r>
      <w:proofErr w:type="spellStart"/>
      <w:r>
        <w:t>Implementarea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>
        <w:t>funcționalități</w:t>
      </w:r>
      <w:proofErr w:type="spellEnd"/>
      <w:r>
        <w:t xml:space="preserve">, </w:t>
      </w:r>
      <w:proofErr w:type="spellStart"/>
      <w:r>
        <w:t>corectarea</w:t>
      </w:r>
      <w:proofErr w:type="spellEnd"/>
      <w:r>
        <w:t xml:space="preserve"> </w:t>
      </w:r>
      <w:proofErr w:type="spellStart"/>
      <w:r>
        <w:t>erorilor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optimizarea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>.</w:t>
      </w:r>
    </w:p>
    <w:p w:rsidR="00784022" w:rsidRDefault="00EF2355">
      <w:r>
        <w:br/>
        <w:t xml:space="preserve">7.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achiziției</w:t>
      </w:r>
      <w:proofErr w:type="spellEnd"/>
      <w:r>
        <w:t>:</w:t>
      </w:r>
      <w:r>
        <w:br/>
      </w:r>
      <w:r w:rsidR="00DE09E5" w:rsidRPr="00193FDD">
        <w:t xml:space="preserve">144,854 lei </w:t>
      </w:r>
      <w:proofErr w:type="spellStart"/>
      <w:r w:rsidR="00DE09E5" w:rsidRPr="00193FDD">
        <w:t>fără</w:t>
      </w:r>
      <w:proofErr w:type="spellEnd"/>
      <w:r w:rsidR="00DE09E5" w:rsidRPr="00193FDD">
        <w:t xml:space="preserve"> TVA</w:t>
      </w:r>
      <w:r>
        <w:br/>
      </w:r>
      <w:r>
        <w:br/>
        <w:t xml:space="preserve">8.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:</w:t>
      </w:r>
      <w:r>
        <w:br/>
      </w:r>
      <w:proofErr w:type="spellStart"/>
      <w:r w:rsidR="003C231D">
        <w:t>Achiziție</w:t>
      </w:r>
      <w:proofErr w:type="spellEnd"/>
      <w:r w:rsidR="003C231D">
        <w:t xml:space="preserve"> </w:t>
      </w:r>
      <w:proofErr w:type="spellStart"/>
      <w:r w:rsidR="003C231D">
        <w:t>directă</w:t>
      </w:r>
      <w:proofErr w:type="spellEnd"/>
      <w:r w:rsidR="003C231D">
        <w:t xml:space="preserve"> conform art. 43 din </w:t>
      </w:r>
      <w:proofErr w:type="spellStart"/>
      <w:r w:rsidR="003C231D">
        <w:t>Legea</w:t>
      </w:r>
      <w:proofErr w:type="spellEnd"/>
      <w:r w:rsidR="003C231D">
        <w:t xml:space="preserve"> nr. 98/2016 </w:t>
      </w:r>
      <w:proofErr w:type="spellStart"/>
      <w:r w:rsidR="003C231D">
        <w:t>si</w:t>
      </w:r>
      <w:proofErr w:type="spellEnd"/>
      <w:r w:rsidR="003C231D">
        <w:t xml:space="preserve"> </w:t>
      </w:r>
      <w:proofErr w:type="spellStart"/>
      <w:r w:rsidR="003C231D">
        <w:t>Ordinul</w:t>
      </w:r>
      <w:proofErr w:type="spellEnd"/>
      <w:r w:rsidR="003C231D">
        <w:t xml:space="preserve"> MIPE nr 372/08.02.2024</w:t>
      </w:r>
      <w:r>
        <w:br/>
      </w:r>
      <w:r>
        <w:br/>
        <w:t>9. Criteriul de atribuire:</w:t>
      </w:r>
      <w:r>
        <w:br/>
        <w:t>Prețul cel mai scăzut.</w:t>
      </w:r>
      <w:r>
        <w:br/>
      </w:r>
      <w:r>
        <w:br/>
        <w:t xml:space="preserve">10.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>
        <w:t>:</w:t>
      </w:r>
      <w:r>
        <w:br/>
      </w:r>
      <w:r w:rsidR="00EC093C">
        <w:t>3</w:t>
      </w:r>
      <w:bookmarkStart w:id="0" w:name="_GoBack"/>
      <w:bookmarkEnd w:id="0"/>
      <w:r>
        <w:t xml:space="preserve">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publicarea anunțului]</w:t>
      </w:r>
      <w:r>
        <w:br/>
      </w:r>
      <w:r>
        <w:br/>
        <w:t xml:space="preserve">11. Modul de transmitere </w:t>
      </w:r>
      <w:proofErr w:type="gramStart"/>
      <w:r>
        <w:t>a</w:t>
      </w:r>
      <w:proofErr w:type="gramEnd"/>
      <w:r>
        <w:t xml:space="preserve"> ofertelor:</w:t>
      </w:r>
      <w:r>
        <w:br/>
        <w:t xml:space="preserve">Ofertele se transmit la adresa de e-mail: </w:t>
      </w:r>
      <w:hyperlink r:id="rId7" w:history="1">
        <w:r w:rsidR="00252B3C" w:rsidRPr="008D1166">
          <w:rPr>
            <w:rStyle w:val="Hyperlink"/>
          </w:rPr>
          <w:t>office@rowmania.ro</w:t>
        </w:r>
      </w:hyperlink>
      <w:r w:rsidR="00252B3C"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sediul entității contractante.</w:t>
      </w:r>
      <w:r>
        <w:br/>
      </w:r>
      <w:r>
        <w:br/>
        <w:t>12. Alte informații:</w:t>
      </w:r>
      <w:r>
        <w:br/>
        <w:t xml:space="preserve">- Plata se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prin</w:t>
      </w:r>
      <w:proofErr w:type="spellEnd"/>
      <w:r>
        <w:t xml:space="preserve"> transfer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</w:t>
      </w:r>
      <w:r w:rsidR="00DE09E5">
        <w:t>5</w:t>
      </w:r>
      <w:r>
        <w:t xml:space="preserve">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recepția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/ </w:t>
      </w:r>
      <w:proofErr w:type="spellStart"/>
      <w:r>
        <w:t>serviciilor</w:t>
      </w:r>
      <w:proofErr w:type="spellEnd"/>
      <w:r>
        <w:t>.</w:t>
      </w:r>
      <w:r>
        <w:br/>
        <w:t xml:space="preserve">- Produsele trebuie livrate în termen de </w:t>
      </w:r>
      <w:r w:rsidR="00DE09E5">
        <w:t>45</w:t>
      </w:r>
      <w:r>
        <w:t xml:space="preserve"> zile de la semnarea contractului.</w:t>
      </w:r>
      <w:r>
        <w:br/>
        <w:t>- Ofertele trebuie să includă toate taxele și costurile de livrare.</w:t>
      </w:r>
      <w:r>
        <w:br/>
        <w:t>- Prezenta achiziție este finanțată prin Planul Național de Redresare și Reziliență (PNRR), Componenta 7 – Transformare Digitală.</w:t>
      </w:r>
      <w:r>
        <w:br/>
      </w:r>
      <w:r>
        <w:br/>
        <w:t xml:space="preserve">13.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t>:</w:t>
      </w:r>
      <w:r>
        <w:br/>
      </w:r>
      <w:r w:rsidR="00252B3C">
        <w:t>0</w:t>
      </w:r>
      <w:r w:rsidR="0080740E">
        <w:t>9</w:t>
      </w:r>
      <w:r w:rsidR="00252B3C">
        <w:t>.10.2025</w:t>
      </w:r>
      <w:r>
        <w:br/>
      </w:r>
    </w:p>
    <w:sectPr w:rsidR="00784022" w:rsidSect="00DE09E5">
      <w:pgSz w:w="12240" w:h="15840"/>
      <w:pgMar w:top="720" w:right="108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B84"/>
    <w:rsid w:val="00252B3C"/>
    <w:rsid w:val="0029639D"/>
    <w:rsid w:val="00326F90"/>
    <w:rsid w:val="003C231D"/>
    <w:rsid w:val="00784022"/>
    <w:rsid w:val="007D365B"/>
    <w:rsid w:val="0080740E"/>
    <w:rsid w:val="00AA1D8D"/>
    <w:rsid w:val="00B47730"/>
    <w:rsid w:val="00C92740"/>
    <w:rsid w:val="00CB0664"/>
    <w:rsid w:val="00DE09E5"/>
    <w:rsid w:val="00EC093C"/>
    <w:rsid w:val="00EF23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95E31"/>
  <w14:defaultImageDpi w14:val="300"/>
  <w15:docId w15:val="{4B014B97-ABF6-4554-988D-AED4F4E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52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owmani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owmani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97CEDD-52CE-47C8-AE35-A8FB4263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Adriana Ioan</cp:lastModifiedBy>
  <cp:revision>6</cp:revision>
  <dcterms:created xsi:type="dcterms:W3CDTF">2025-10-09T06:46:00Z</dcterms:created>
  <dcterms:modified xsi:type="dcterms:W3CDTF">2025-10-09T13:14:00Z</dcterms:modified>
  <cp:category/>
</cp:coreProperties>
</file>