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22" w:rsidRDefault="00EF2355">
      <w:pPr>
        <w:pStyle w:val="Heading1"/>
      </w:pPr>
      <w:proofErr w:type="spellStart"/>
      <w:r>
        <w:t>Anunț</w:t>
      </w:r>
      <w:proofErr w:type="spellEnd"/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</w:p>
    <w:p w:rsidR="001F5B84" w:rsidRDefault="00EF2355">
      <w:r>
        <w:br/>
        <w:t>1. Denumirea entității contractante:</w:t>
      </w:r>
      <w:r>
        <w:br/>
      </w:r>
      <w:r w:rsidR="001F5B84">
        <w:t>Asociatia Ivan Patzaichin – Mila 23</w:t>
      </w:r>
    </w:p>
    <w:p w:rsidR="00252B3C" w:rsidRDefault="00EF2355">
      <w:pPr>
        <w:rPr>
          <w:lang w:val="ro-RO"/>
        </w:rPr>
      </w:pPr>
      <w:r>
        <w:t>2. Sediul:</w:t>
      </w:r>
      <w:r>
        <w:br/>
      </w:r>
      <w:r w:rsidR="00252B3C">
        <w:t xml:space="preserve">Str. </w:t>
      </w:r>
      <w:proofErr w:type="spellStart"/>
      <w:r w:rsidR="00252B3C">
        <w:t>Nufarului</w:t>
      </w:r>
      <w:proofErr w:type="spellEnd"/>
      <w:r w:rsidR="00252B3C">
        <w:t xml:space="preserve"> nr 63, sat Mila 23, </w:t>
      </w:r>
      <w:proofErr w:type="spellStart"/>
      <w:r w:rsidR="00252B3C">
        <w:t>comuna</w:t>
      </w:r>
      <w:proofErr w:type="spellEnd"/>
      <w:r w:rsidR="00252B3C">
        <w:t xml:space="preserve"> Cri</w:t>
      </w:r>
      <w:r w:rsidR="00252B3C">
        <w:rPr>
          <w:lang w:val="ro-RO"/>
        </w:rPr>
        <w:t>șan, județul Tulcea</w:t>
      </w:r>
    </w:p>
    <w:p w:rsidR="003F160E" w:rsidRPr="008207F5" w:rsidRDefault="00EF2355" w:rsidP="003F160E">
      <w:r>
        <w:t xml:space="preserve">3. </w:t>
      </w:r>
      <w:proofErr w:type="spellStart"/>
      <w:r>
        <w:t>Persoană</w:t>
      </w:r>
      <w:proofErr w:type="spellEnd"/>
      <w:r>
        <w:t xml:space="preserve"> de contact:</w:t>
      </w:r>
      <w:r>
        <w:br/>
      </w:r>
      <w:r w:rsidR="00252B3C">
        <w:t xml:space="preserve">Adriana Ioan, </w:t>
      </w:r>
      <w:proofErr w:type="spellStart"/>
      <w:r w:rsidR="00252B3C">
        <w:t>tel</w:t>
      </w:r>
      <w:proofErr w:type="spellEnd"/>
      <w:r w:rsidR="00252B3C">
        <w:t xml:space="preserve">: 0213123835, email: </w:t>
      </w:r>
      <w:hyperlink r:id="rId6" w:history="1">
        <w:r w:rsidR="00252B3C" w:rsidRPr="008D1166">
          <w:rPr>
            <w:rStyle w:val="Hyperlink"/>
          </w:rPr>
          <w:t>office@rowmania.ro</w:t>
        </w:r>
      </w:hyperlink>
      <w:r w:rsidR="00252B3C">
        <w:t xml:space="preserve"> </w:t>
      </w:r>
      <w:r>
        <w:br/>
      </w:r>
      <w:r>
        <w:br/>
        <w:t xml:space="preserve">4.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>:</w:t>
      </w:r>
      <w:r>
        <w:br/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r w:rsidR="003F160E">
        <w:t xml:space="preserve">a </w:t>
      </w:r>
      <w:proofErr w:type="spellStart"/>
      <w:r w:rsidR="003F160E" w:rsidRPr="008207F5">
        <w:t>unui</w:t>
      </w:r>
      <w:proofErr w:type="spellEnd"/>
      <w:r w:rsidR="003F160E" w:rsidRPr="008207F5">
        <w:t xml:space="preserve"> server de </w:t>
      </w:r>
      <w:proofErr w:type="spellStart"/>
      <w:r w:rsidR="003F160E" w:rsidRPr="008207F5">
        <w:t>gazduire</w:t>
      </w:r>
      <w:proofErr w:type="spellEnd"/>
      <w:r w:rsidR="003F160E">
        <w:t xml:space="preserve">, o </w:t>
      </w:r>
      <w:proofErr w:type="spellStart"/>
      <w:r w:rsidR="003F160E">
        <w:t>solutie</w:t>
      </w:r>
      <w:proofErr w:type="spellEnd"/>
      <w:r w:rsidR="003F160E">
        <w:t xml:space="preserve"> NAS </w:t>
      </w:r>
      <w:proofErr w:type="spellStart"/>
      <w:r w:rsidR="003F160E">
        <w:t>stocare</w:t>
      </w:r>
      <w:proofErr w:type="spellEnd"/>
      <w:r w:rsidR="003F160E">
        <w:t xml:space="preserve"> </w:t>
      </w:r>
      <w:proofErr w:type="spellStart"/>
      <w:r w:rsidR="003F160E">
        <w:t>si</w:t>
      </w:r>
      <w:proofErr w:type="spellEnd"/>
      <w:r w:rsidR="003F160E">
        <w:t xml:space="preserve"> </w:t>
      </w:r>
      <w:proofErr w:type="spellStart"/>
      <w:r w:rsidR="003F160E">
        <w:t>colocare</w:t>
      </w:r>
      <w:proofErr w:type="spellEnd"/>
      <w:r w:rsidR="003F160E">
        <w:t xml:space="preserve"> server.</w:t>
      </w:r>
    </w:p>
    <w:p w:rsidR="003F160E" w:rsidRDefault="00EF2355" w:rsidP="003F160E">
      <w:r>
        <w:br/>
        <w:t>5. Cod CPV:</w:t>
      </w:r>
      <w:r>
        <w:br/>
      </w:r>
      <w:r w:rsidR="003F160E" w:rsidRPr="003F160E">
        <w:t>48820000</w:t>
      </w:r>
      <w:r w:rsidR="00160DD0">
        <w:t xml:space="preserve"> / 30233000 / 72514000</w:t>
      </w:r>
      <w:r>
        <w:br/>
      </w:r>
      <w:r>
        <w:br/>
        <w:t xml:space="preserve">6.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>:</w:t>
      </w:r>
    </w:p>
    <w:p w:rsidR="003F160E" w:rsidRDefault="003F160E" w:rsidP="003F160E">
      <w:pPr>
        <w:rPr>
          <w:szCs w:val="20"/>
        </w:rPr>
      </w:pPr>
      <w:proofErr w:type="spellStart"/>
      <w:r>
        <w:t>Achizitia</w:t>
      </w:r>
      <w:proofErr w:type="spellEnd"/>
      <w:r>
        <w:t xml:space="preserve"> de hardware, </w:t>
      </w:r>
      <w:proofErr w:type="spellStart"/>
      <w:r>
        <w:t>solutie</w:t>
      </w:r>
      <w:proofErr w:type="spellEnd"/>
      <w:r>
        <w:t xml:space="preserve"> NAS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colocare</w:t>
      </w:r>
      <w:proofErr w:type="spellEnd"/>
      <w:r>
        <w:t xml:space="preserve"> conform </w:t>
      </w:r>
      <w:proofErr w:type="spellStart"/>
      <w:r>
        <w:t>specificațiilor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, </w:t>
      </w:r>
      <w:proofErr w:type="spellStart"/>
      <w:r>
        <w:t>destinate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 w:rsidRPr="00252B3C">
        <w:rPr>
          <w:szCs w:val="20"/>
        </w:rPr>
        <w:t>proiectului</w:t>
      </w:r>
      <w:proofErr w:type="spellEnd"/>
      <w:r w:rsidRPr="00252B3C">
        <w:rPr>
          <w:szCs w:val="20"/>
        </w:rPr>
        <w:t xml:space="preserve"> „</w:t>
      </w:r>
      <w:proofErr w:type="spellStart"/>
      <w:r w:rsidRPr="00252B3C">
        <w:rPr>
          <w:szCs w:val="20"/>
        </w:rPr>
        <w:t>Digitalizarea</w:t>
      </w:r>
      <w:proofErr w:type="spellEnd"/>
      <w:r w:rsidRPr="00252B3C">
        <w:rPr>
          <w:szCs w:val="20"/>
        </w:rPr>
        <w:t xml:space="preserve"> </w:t>
      </w:r>
      <w:proofErr w:type="spellStart"/>
      <w:r w:rsidRPr="00252B3C">
        <w:rPr>
          <w:szCs w:val="20"/>
        </w:rPr>
        <w:t>Asociației</w:t>
      </w:r>
      <w:proofErr w:type="spellEnd"/>
      <w:r w:rsidRPr="00252B3C">
        <w:rPr>
          <w:szCs w:val="20"/>
        </w:rPr>
        <w:t xml:space="preserve"> Ivan Patzaichin Mila 23</w:t>
      </w:r>
      <w:r w:rsidRPr="00696845">
        <w:rPr>
          <w:szCs w:val="20"/>
        </w:rPr>
        <w:t xml:space="preserve">”, </w:t>
      </w:r>
      <w:proofErr w:type="spellStart"/>
      <w:r w:rsidRPr="00696845">
        <w:rPr>
          <w:szCs w:val="20"/>
        </w:rPr>
        <w:t>în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cadrul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Planului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Național</w:t>
      </w:r>
      <w:proofErr w:type="spellEnd"/>
      <w:r w:rsidRPr="00696845">
        <w:rPr>
          <w:szCs w:val="20"/>
        </w:rPr>
        <w:t xml:space="preserve"> de </w:t>
      </w:r>
      <w:proofErr w:type="spellStart"/>
      <w:r w:rsidRPr="00696845">
        <w:rPr>
          <w:szCs w:val="20"/>
        </w:rPr>
        <w:t>Redresare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și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Reziliență</w:t>
      </w:r>
      <w:proofErr w:type="spellEnd"/>
      <w:r w:rsidRPr="00696845">
        <w:rPr>
          <w:szCs w:val="20"/>
        </w:rPr>
        <w:t xml:space="preserve"> (PNRR), Componenta 7 – </w:t>
      </w:r>
      <w:proofErr w:type="spellStart"/>
      <w:r w:rsidRPr="00696845">
        <w:rPr>
          <w:szCs w:val="20"/>
        </w:rPr>
        <w:t>Transformare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Digitală</w:t>
      </w:r>
      <w:proofErr w:type="spellEnd"/>
      <w:r w:rsidRPr="00696845">
        <w:rPr>
          <w:szCs w:val="20"/>
        </w:rPr>
        <w:t xml:space="preserve">, </w:t>
      </w:r>
      <w:proofErr w:type="spellStart"/>
      <w:r w:rsidRPr="00696845">
        <w:rPr>
          <w:szCs w:val="20"/>
        </w:rPr>
        <w:t>Investiția</w:t>
      </w:r>
      <w:proofErr w:type="spellEnd"/>
      <w:r w:rsidRPr="00696845">
        <w:rPr>
          <w:szCs w:val="20"/>
        </w:rPr>
        <w:t xml:space="preserve"> 9 – </w:t>
      </w:r>
      <w:proofErr w:type="spellStart"/>
      <w:r w:rsidRPr="00696845">
        <w:rPr>
          <w:szCs w:val="20"/>
        </w:rPr>
        <w:t>Digitalizarea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sectorului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organizațiilor</w:t>
      </w:r>
      <w:proofErr w:type="spellEnd"/>
      <w:r w:rsidRPr="00696845">
        <w:rPr>
          <w:szCs w:val="20"/>
        </w:rPr>
        <w:t xml:space="preserve"> </w:t>
      </w:r>
      <w:proofErr w:type="spellStart"/>
      <w:r w:rsidRPr="00696845">
        <w:rPr>
          <w:szCs w:val="20"/>
        </w:rPr>
        <w:t>neguvernamentale</w:t>
      </w:r>
      <w:proofErr w:type="spellEnd"/>
      <w:r>
        <w:rPr>
          <w:szCs w:val="20"/>
        </w:rPr>
        <w:t>.</w:t>
      </w:r>
    </w:p>
    <w:p w:rsidR="003F160E" w:rsidRDefault="003F160E" w:rsidP="003F160E">
      <w:r w:rsidRPr="003F160E">
        <w:rPr>
          <w:b/>
        </w:rPr>
        <w:t xml:space="preserve">Server de </w:t>
      </w:r>
      <w:proofErr w:type="spellStart"/>
      <w:r w:rsidRPr="003F160E">
        <w:rPr>
          <w:b/>
        </w:rPr>
        <w:t>gazduire</w:t>
      </w:r>
      <w:proofErr w:type="spellEnd"/>
      <w:r>
        <w:t xml:space="preserve"> </w:t>
      </w:r>
      <w:r w:rsidR="00EF2355">
        <w:br/>
      </w:r>
      <w:proofErr w:type="spellStart"/>
      <w:r w:rsidR="00EF2355" w:rsidRPr="003F160E">
        <w:t>Furnizarea</w:t>
      </w:r>
      <w:proofErr w:type="spellEnd"/>
      <w:r w:rsidRPr="003F160E">
        <w:t xml:space="preserve"> </w:t>
      </w:r>
      <w:proofErr w:type="spellStart"/>
      <w:r w:rsidRPr="003F160E">
        <w:t>unui</w:t>
      </w:r>
      <w:proofErr w:type="spellEnd"/>
      <w:r w:rsidRPr="003F160E">
        <w:t xml:space="preserve"> </w:t>
      </w:r>
      <w:r>
        <w:t xml:space="preserve">server </w:t>
      </w:r>
      <w:proofErr w:type="spellStart"/>
      <w:r>
        <w:t>fizic</w:t>
      </w:r>
      <w:proofErr w:type="spellEnd"/>
      <w:r>
        <w:t xml:space="preserve"> de </w:t>
      </w:r>
      <w:proofErr w:type="spellStart"/>
      <w:r>
        <w:t>înaltă</w:t>
      </w:r>
      <w:proofErr w:type="spellEnd"/>
      <w:r>
        <w:t xml:space="preserve"> </w:t>
      </w:r>
      <w:proofErr w:type="spellStart"/>
      <w:r>
        <w:t>performanță</w:t>
      </w:r>
      <w:proofErr w:type="spellEnd"/>
      <w:r>
        <w:t xml:space="preserve">, cu </w:t>
      </w:r>
      <w:proofErr w:type="gramStart"/>
      <w:r>
        <w:t>factor</w:t>
      </w:r>
      <w:proofErr w:type="gramEnd"/>
      <w:r>
        <w:t xml:space="preserve"> de </w:t>
      </w:r>
      <w:proofErr w:type="spellStart"/>
      <w:r>
        <w:t>formă</w:t>
      </w:r>
      <w:proofErr w:type="spellEnd"/>
      <w:r>
        <w:t xml:space="preserve"> 1U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densitate</w:t>
      </w:r>
      <w:proofErr w:type="spellEnd"/>
      <w:r>
        <w:t xml:space="preserve">),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mediu</w:t>
      </w:r>
      <w:proofErr w:type="spellEnd"/>
      <w:r>
        <w:t xml:space="preserve"> de cloud, </w:t>
      </w:r>
      <w:proofErr w:type="spellStart"/>
      <w:r>
        <w:t>virtualizare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aplicații</w:t>
      </w:r>
      <w:proofErr w:type="spellEnd"/>
      <w:r>
        <w:t xml:space="preserve"> care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rapid la date </w:t>
      </w:r>
      <w:proofErr w:type="spellStart"/>
      <w:r w:rsidRPr="003F160E">
        <w:t>și</w:t>
      </w:r>
      <w:proofErr w:type="spellEnd"/>
      <w:r w:rsidRPr="003F160E">
        <w:t xml:space="preserve"> capacitate mare de </w:t>
      </w:r>
      <w:proofErr w:type="spellStart"/>
      <w:r w:rsidRPr="003F160E">
        <w:t>stocare</w:t>
      </w:r>
      <w:proofErr w:type="spellEnd"/>
      <w:r w:rsidRPr="003F160E">
        <w:t xml:space="preserve">. </w:t>
      </w:r>
      <w:proofErr w:type="spellStart"/>
      <w:r w:rsidRPr="003F160E">
        <w:t>Serverul</w:t>
      </w:r>
      <w:proofErr w:type="spellEnd"/>
      <w:r w:rsidRPr="003F160E">
        <w:t xml:space="preserve"> </w:t>
      </w:r>
      <w:proofErr w:type="spellStart"/>
      <w:r w:rsidRPr="003F160E">
        <w:t>trebuie</w:t>
      </w:r>
      <w:proofErr w:type="spellEnd"/>
      <w:r w:rsidRPr="003F160E">
        <w:t xml:space="preserve"> </w:t>
      </w:r>
      <w:proofErr w:type="spellStart"/>
      <w:r w:rsidRPr="003F160E">
        <w:t>să</w:t>
      </w:r>
      <w:proofErr w:type="spellEnd"/>
      <w:r w:rsidRPr="003F160E">
        <w:t xml:space="preserve"> </w:t>
      </w:r>
      <w:proofErr w:type="spellStart"/>
      <w:r w:rsidRPr="003F160E">
        <w:t>asigure</w:t>
      </w:r>
      <w:proofErr w:type="spellEnd"/>
      <w:r w:rsidRPr="003F160E">
        <w:t xml:space="preserve"> </w:t>
      </w:r>
      <w:proofErr w:type="spellStart"/>
      <w:r w:rsidRPr="003F160E">
        <w:t>fiabilitate</w:t>
      </w:r>
      <w:proofErr w:type="spellEnd"/>
      <w:r w:rsidRPr="003F160E">
        <w:t xml:space="preserve">, </w:t>
      </w:r>
      <w:proofErr w:type="spellStart"/>
      <w:r w:rsidRPr="003F160E">
        <w:t>redundanță</w:t>
      </w:r>
      <w:proofErr w:type="spellEnd"/>
      <w:r w:rsidRPr="003F160E">
        <w:t xml:space="preserve"> </w:t>
      </w:r>
      <w:proofErr w:type="spellStart"/>
      <w:r w:rsidRPr="003F160E">
        <w:t>și</w:t>
      </w:r>
      <w:proofErr w:type="spellEnd"/>
      <w:r w:rsidRPr="003F160E">
        <w:t xml:space="preserve"> </w:t>
      </w:r>
      <w:proofErr w:type="spellStart"/>
      <w:r w:rsidRPr="003F160E">
        <w:t>performanță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sarcinile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>.</w:t>
      </w:r>
    </w:p>
    <w:p w:rsidR="003F160E" w:rsidRDefault="003F160E">
      <w:r w:rsidRPr="003F160E">
        <w:rPr>
          <w:b/>
        </w:rPr>
        <w:t xml:space="preserve">NAS </w:t>
      </w:r>
      <w:proofErr w:type="spellStart"/>
      <w:r w:rsidRPr="003F160E">
        <w:rPr>
          <w:b/>
        </w:rPr>
        <w:t>stocare</w:t>
      </w:r>
      <w:proofErr w:type="spellEnd"/>
    </w:p>
    <w:p w:rsidR="003F160E" w:rsidRDefault="003F160E">
      <w:r>
        <w:t xml:space="preserve">O </w:t>
      </w:r>
      <w:proofErr w:type="spellStart"/>
      <w:r>
        <w:t>soluție</w:t>
      </w:r>
      <w:proofErr w:type="spellEnd"/>
      <w:r>
        <w:t xml:space="preserve"> NAS (Network Attached Storage) cu focus pe </w:t>
      </w:r>
      <w:proofErr w:type="spellStart"/>
      <w:r>
        <w:t>fiabilitate</w:t>
      </w:r>
      <w:proofErr w:type="spellEnd"/>
      <w:r>
        <w:t xml:space="preserve">, </w:t>
      </w:r>
      <w:proofErr w:type="spellStart"/>
      <w:r>
        <w:t>performanță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scalabilitate</w:t>
      </w:r>
      <w:proofErr w:type="spellEnd"/>
      <w:r>
        <w:t xml:space="preserve">,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fișiere</w:t>
      </w:r>
      <w:proofErr w:type="spellEnd"/>
      <w:r>
        <w:t xml:space="preserve"> ZFS, </w:t>
      </w:r>
      <w:proofErr w:type="spellStart"/>
      <w:r>
        <w:t>echipată</w:t>
      </w:r>
      <w:proofErr w:type="spellEnd"/>
      <w:r>
        <w:t xml:space="preserve"> cu hardware performant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suporta</w:t>
      </w:r>
      <w:proofErr w:type="spellEnd"/>
      <w:r>
        <w:t xml:space="preserve"> </w:t>
      </w:r>
      <w:proofErr w:type="spellStart"/>
      <w:r>
        <w:t>virtualizare</w:t>
      </w:r>
      <w:proofErr w:type="spellEnd"/>
      <w:r>
        <w:t xml:space="preserve">, </w:t>
      </w:r>
      <w:proofErr w:type="spellStart"/>
      <w:r>
        <w:t>acces</w:t>
      </w:r>
      <w:proofErr w:type="spellEnd"/>
      <w:r>
        <w:t xml:space="preserve"> rapid la 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conectivitate</w:t>
      </w:r>
      <w:proofErr w:type="spellEnd"/>
      <w:r>
        <w:t xml:space="preserve"> la </w:t>
      </w:r>
      <w:proofErr w:type="spellStart"/>
      <w:r>
        <w:t>rețea</w:t>
      </w:r>
      <w:proofErr w:type="spellEnd"/>
      <w:r>
        <w:t xml:space="preserve"> de mare </w:t>
      </w:r>
      <w:proofErr w:type="spellStart"/>
      <w:r>
        <w:t>viteză</w:t>
      </w:r>
      <w:proofErr w:type="spellEnd"/>
      <w:r>
        <w:t>.</w:t>
      </w:r>
    </w:p>
    <w:p w:rsidR="003F160E" w:rsidRDefault="003F160E">
      <w:proofErr w:type="spellStart"/>
      <w:r w:rsidRPr="003F160E">
        <w:rPr>
          <w:b/>
        </w:rPr>
        <w:t>Colocare</w:t>
      </w:r>
      <w:proofErr w:type="spellEnd"/>
      <w:r w:rsidRPr="003F160E">
        <w:rPr>
          <w:b/>
        </w:rPr>
        <w:t xml:space="preserve"> server</w:t>
      </w:r>
    </w:p>
    <w:p w:rsidR="003F160E" w:rsidRDefault="003F160E" w:rsidP="003F160E">
      <w:proofErr w:type="spellStart"/>
      <w:r>
        <w:t>Abonament</w:t>
      </w:r>
      <w:proofErr w:type="spellEnd"/>
      <w:r>
        <w:t xml:space="preserve"> storage </w:t>
      </w:r>
      <w:proofErr w:type="spellStart"/>
      <w:r>
        <w:t>fizic</w:t>
      </w:r>
      <w:proofErr w:type="spellEnd"/>
      <w:r>
        <w:t xml:space="preserve"> server </w:t>
      </w:r>
      <w:proofErr w:type="spellStart"/>
      <w:r>
        <w:t>fizic</w:t>
      </w:r>
      <w:proofErr w:type="spellEnd"/>
      <w:r>
        <w:t xml:space="preserve"> cu </w:t>
      </w:r>
      <w:proofErr w:type="spellStart"/>
      <w:proofErr w:type="gramStart"/>
      <w:r>
        <w:t>cerinte</w:t>
      </w:r>
      <w:proofErr w:type="spellEnd"/>
      <w:r>
        <w:t>:-</w:t>
      </w:r>
      <w:proofErr w:type="gramEnd"/>
      <w:r>
        <w:t xml:space="preserve"> </w:t>
      </w:r>
      <w:proofErr w:type="spellStart"/>
      <w:r>
        <w:t>redundanta</w:t>
      </w:r>
      <w:proofErr w:type="spellEnd"/>
      <w:r>
        <w:t xml:space="preserve"> </w:t>
      </w:r>
      <w:proofErr w:type="spellStart"/>
      <w:r>
        <w:t>conexiune</w:t>
      </w:r>
      <w:proofErr w:type="spellEnd"/>
      <w:r>
        <w:t xml:space="preserve"> date</w:t>
      </w:r>
      <w:r w:rsidR="000A3885">
        <w:t xml:space="preserve">, </w:t>
      </w:r>
      <w:r>
        <w:t xml:space="preserve">capacitate de </w:t>
      </w:r>
      <w:r w:rsidR="000A3885">
        <w:t xml:space="preserve">racier </w:t>
      </w:r>
      <w:proofErr w:type="spellStart"/>
      <w:r w:rsidR="000A3885">
        <w:t>si</w:t>
      </w:r>
      <w:proofErr w:type="spellEnd"/>
      <w:r w:rsidR="000A3885">
        <w:t xml:space="preserve"> </w:t>
      </w:r>
      <w:proofErr w:type="spellStart"/>
      <w:r>
        <w:t>suport</w:t>
      </w:r>
      <w:proofErr w:type="spellEnd"/>
      <w:r>
        <w:t xml:space="preserve"> on site </w:t>
      </w:r>
      <w:proofErr w:type="spellStart"/>
      <w:r>
        <w:t>si</w:t>
      </w:r>
      <w:proofErr w:type="spellEnd"/>
      <w:r>
        <w:t xml:space="preserve"> remote: update,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etc</w:t>
      </w:r>
      <w:proofErr w:type="spellEnd"/>
      <w:r>
        <w:t>\</w:t>
      </w:r>
    </w:p>
    <w:p w:rsidR="003F160E" w:rsidRDefault="003F160E" w:rsidP="003F160E"/>
    <w:p w:rsidR="00784022" w:rsidRDefault="00EF2355" w:rsidP="003F160E">
      <w:r>
        <w:lastRenderedPageBreak/>
        <w:t xml:space="preserve">7.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>:</w:t>
      </w:r>
      <w:r>
        <w:br/>
      </w:r>
      <w:r w:rsidR="003F160E" w:rsidRPr="008207F5">
        <w:t>104</w:t>
      </w:r>
      <w:r w:rsidR="003F160E">
        <w:t>.</w:t>
      </w:r>
      <w:r w:rsidR="003F160E" w:rsidRPr="008207F5">
        <w:t>155</w:t>
      </w:r>
      <w:r w:rsidR="003F160E">
        <w:t>,</w:t>
      </w:r>
      <w:r w:rsidR="003F160E" w:rsidRPr="008207F5">
        <w:t>3</w:t>
      </w:r>
      <w:r w:rsidR="003F160E">
        <w:t>6</w:t>
      </w:r>
      <w:r w:rsidR="003F160E" w:rsidRPr="008207F5">
        <w:t xml:space="preserve"> </w:t>
      </w:r>
      <w:r w:rsidRPr="003F160E">
        <w:t xml:space="preserve">lei </w:t>
      </w:r>
      <w:proofErr w:type="spellStart"/>
      <w:r w:rsidRPr="003F160E">
        <w:t>fără</w:t>
      </w:r>
      <w:proofErr w:type="spellEnd"/>
      <w:r w:rsidRPr="003F160E">
        <w:t xml:space="preserve"> TVA]</w:t>
      </w:r>
      <w:r>
        <w:br/>
      </w:r>
      <w:r>
        <w:br/>
        <w:t>8. Modalitatea de achiziție:</w:t>
      </w:r>
      <w:r>
        <w:br/>
        <w:t xml:space="preserve">Achiziție directă conform art. 43 din Legea nr. 98/2016 </w:t>
      </w:r>
      <w:proofErr w:type="spellStart"/>
      <w:r w:rsidR="00931D28">
        <w:t>si</w:t>
      </w:r>
      <w:proofErr w:type="spellEnd"/>
      <w:r w:rsidR="00931D28">
        <w:t xml:space="preserve"> </w:t>
      </w:r>
      <w:proofErr w:type="spellStart"/>
      <w:r w:rsidR="00931D28">
        <w:t>Ordinul</w:t>
      </w:r>
      <w:proofErr w:type="spellEnd"/>
      <w:r w:rsidR="00931D28">
        <w:t xml:space="preserve"> MIPE nr 372/08.02.2024</w:t>
      </w:r>
      <w:r>
        <w:br/>
      </w:r>
      <w:r>
        <w:br/>
        <w:t>9. Criteriul de atribuire:</w:t>
      </w:r>
      <w:r>
        <w:br/>
        <w:t>Prețul cel mai scăzut.</w:t>
      </w:r>
      <w:r>
        <w:br/>
      </w:r>
      <w:r>
        <w:br/>
        <w:t>10. Termen limită de depunere a ofertelor:</w:t>
      </w:r>
      <w:r>
        <w:br/>
      </w:r>
      <w:r w:rsidR="007E3607">
        <w:t>3</w:t>
      </w:r>
      <w:bookmarkStart w:id="0" w:name="_GoBack"/>
      <w:bookmarkEnd w:id="0"/>
      <w:r>
        <w:t xml:space="preserve"> zile lucrătoare de la publicarea anunțului</w:t>
      </w:r>
      <w:r>
        <w:br/>
      </w:r>
      <w:r>
        <w:br/>
        <w:t xml:space="preserve">11. Modul de transmitere </w:t>
      </w:r>
      <w:proofErr w:type="gramStart"/>
      <w:r>
        <w:t>a</w:t>
      </w:r>
      <w:proofErr w:type="gramEnd"/>
      <w:r>
        <w:t xml:space="preserve"> ofertelor:</w:t>
      </w:r>
      <w:r>
        <w:br/>
        <w:t xml:space="preserve">Ofertele se transmit la adresa de e-mail: </w:t>
      </w:r>
      <w:hyperlink r:id="rId7" w:history="1">
        <w:r w:rsidR="00252B3C" w:rsidRPr="008D1166">
          <w:rPr>
            <w:rStyle w:val="Hyperlink"/>
          </w:rPr>
          <w:t>office@rowmania.ro</w:t>
        </w:r>
      </w:hyperlink>
      <w:r w:rsidR="00252B3C"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sediul entității contractante.</w:t>
      </w:r>
      <w:r>
        <w:br/>
      </w:r>
      <w:r>
        <w:br/>
        <w:t>12. Alte informații:</w:t>
      </w:r>
      <w:r>
        <w:br/>
        <w:t xml:space="preserve">- Plata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prin</w:t>
      </w:r>
      <w:proofErr w:type="spellEnd"/>
      <w:r>
        <w:t xml:space="preserve"> transfer </w:t>
      </w:r>
      <w:proofErr w:type="spellStart"/>
      <w:r>
        <w:t>bancar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r w:rsidR="000A3885">
        <w:t>5</w:t>
      </w:r>
      <w:r>
        <w:t xml:space="preserve">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recepția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/ </w:t>
      </w:r>
      <w:proofErr w:type="spellStart"/>
      <w:r>
        <w:t>serviciilor</w:t>
      </w:r>
      <w:proofErr w:type="spellEnd"/>
      <w:r>
        <w:t>.</w:t>
      </w:r>
      <w:r>
        <w:br/>
        <w:t xml:space="preserve">-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livrate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r w:rsidR="000A3885">
        <w:t>45</w:t>
      </w:r>
      <w:r>
        <w:t xml:space="preserve">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  <w:r>
        <w:br/>
        <w:t>- Ofertele trebuie să includă toate taxele și costurile de livrare.</w:t>
      </w:r>
      <w:r>
        <w:br/>
        <w:t>- Prezenta achiziție este finanțată prin Planul Național de Redresare și Reziliență (PNRR), Componenta 7 – Transformare Digitală.</w:t>
      </w:r>
      <w:r>
        <w:br/>
      </w:r>
      <w:r>
        <w:br/>
        <w:t xml:space="preserve">13.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t>:</w:t>
      </w:r>
      <w:r>
        <w:br/>
      </w:r>
      <w:r w:rsidR="00252B3C">
        <w:t>0</w:t>
      </w:r>
      <w:r w:rsidR="000A3885">
        <w:t>9</w:t>
      </w:r>
      <w:r w:rsidR="00252B3C">
        <w:t>.10.2025</w:t>
      </w:r>
      <w:r>
        <w:br/>
      </w:r>
      <w:r>
        <w:br/>
      </w:r>
      <w:r>
        <w:br/>
      </w:r>
    </w:p>
    <w:sectPr w:rsidR="007840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885"/>
    <w:rsid w:val="0015074B"/>
    <w:rsid w:val="00160DD0"/>
    <w:rsid w:val="001F5B84"/>
    <w:rsid w:val="00252B3C"/>
    <w:rsid w:val="0029639D"/>
    <w:rsid w:val="00326F90"/>
    <w:rsid w:val="003F160E"/>
    <w:rsid w:val="00417CB9"/>
    <w:rsid w:val="00461881"/>
    <w:rsid w:val="00784022"/>
    <w:rsid w:val="007E3607"/>
    <w:rsid w:val="00931D28"/>
    <w:rsid w:val="00AA1D8D"/>
    <w:rsid w:val="00B47730"/>
    <w:rsid w:val="00B97617"/>
    <w:rsid w:val="00C92740"/>
    <w:rsid w:val="00CB0664"/>
    <w:rsid w:val="00EF2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55B33"/>
  <w14:defaultImageDpi w14:val="300"/>
  <w15:docId w15:val="{4B014B97-ABF6-4554-988D-AED4F4E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52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owmani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owmani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4F5D86-A068-4685-B466-F316C779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Ioan</cp:lastModifiedBy>
  <cp:revision>9</cp:revision>
  <dcterms:created xsi:type="dcterms:W3CDTF">2025-10-09T08:21:00Z</dcterms:created>
  <dcterms:modified xsi:type="dcterms:W3CDTF">2025-10-09T13:13:00Z</dcterms:modified>
  <cp:category/>
</cp:coreProperties>
</file>