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E340" w14:textId="7C171A30" w:rsidR="0090502A" w:rsidRPr="00880A55" w:rsidRDefault="00880A55" w:rsidP="00880A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</w:pPr>
      <w:r w:rsidRPr="00880A55"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  <w:t xml:space="preserve">17. </w:t>
      </w:r>
      <w:r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  <w:t>O</w:t>
      </w:r>
      <w:r w:rsidRPr="00880A55"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  <w:t xml:space="preserve"> poveste de viață / </w:t>
      </w:r>
      <w:r w:rsidR="0090502A" w:rsidRPr="00880A55"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  <w:t>Poveștile Deltei - Memoria vie a localității</w:t>
      </w:r>
    </w:p>
    <w:p w14:paraId="5D0BF978" w14:textId="2CA4ECF6" w:rsidR="00880A55" w:rsidRPr="00880A55" w:rsidRDefault="00880A55" w:rsidP="00880A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</w:pPr>
      <w:r w:rsidRPr="00880A55"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  <w:t>Activitate de învățare - explorare</w:t>
      </w:r>
    </w:p>
    <w:p w14:paraId="549D8ABC" w14:textId="77777777" w:rsidR="00880A55" w:rsidRDefault="00880A55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</w:p>
    <w:p w14:paraId="4175E159" w14:textId="1D54ADD5" w:rsidR="0090502A" w:rsidRPr="0090502A" w:rsidRDefault="00B938D9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  <w:r w:rsidRPr="00B938D9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Prezentarea contextului general</w:t>
      </w:r>
    </w:p>
    <w:p w14:paraId="6252D7AA" w14:textId="050AA50C" w:rsidR="0090502A" w:rsidRPr="0090502A" w:rsidRDefault="0090502A" w:rsidP="0090502A">
      <w:p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Activitatea "Poveștile Deltei - Memoria vie a localității" presupune organizarea unor interviuri cu bătrânii satului din </w:t>
      </w:r>
      <w:r w:rsidR="00D5315F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localitățile din 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Delta Dunării</w:t>
      </w:r>
      <w:r w:rsidR="00D5315F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participante la proiect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, pentru a colecta mărturii, amintiri și povești de viață care reflectă schimbările mediului natural de-a lungul timpului. Aceste istorii personale vor îmbogăți </w:t>
      </w:r>
      <w:proofErr w:type="spellStart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-monografia cu perspectiva umană asupra transformărilor ecologice și a relației om-natură specifice Deltei Dunării.</w:t>
      </w:r>
    </w:p>
    <w:p w14:paraId="1F2887C6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  <w:t>Obiective</w:t>
      </w:r>
    </w:p>
    <w:p w14:paraId="0C7D0772" w14:textId="77777777" w:rsidR="00271938" w:rsidRPr="0090502A" w:rsidRDefault="00271938" w:rsidP="002719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Dezvoltarea abilităților de comunicare și intervievare ale elevilor</w:t>
      </w:r>
    </w:p>
    <w:p w14:paraId="70ED89CC" w14:textId="77777777" w:rsidR="0090502A" w:rsidRPr="0090502A" w:rsidRDefault="0090502A" w:rsidP="009050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Valorificarea memoriei locale și a înțelepciunii tradiționale despre mediul natural</w:t>
      </w:r>
    </w:p>
    <w:p w14:paraId="63CC5344" w14:textId="1D06AF1D" w:rsidR="0090502A" w:rsidRPr="0090502A" w:rsidRDefault="0090502A" w:rsidP="009050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Documentarea schimbărilor ecologice din Delta Dunării </w:t>
      </w:r>
      <w:r w:rsid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(a patrimoniului natural) 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din perspectivă istorică</w:t>
      </w:r>
    </w:p>
    <w:p w14:paraId="607EEF1A" w14:textId="4BA7F4B1" w:rsidR="0090502A" w:rsidRPr="00271938" w:rsidRDefault="0090502A" w:rsidP="003F73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Întărirea legăturilor </w:t>
      </w:r>
      <w:proofErr w:type="spellStart"/>
      <w:r w:rsidRP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intergeneraționale</w:t>
      </w:r>
      <w:proofErr w:type="spellEnd"/>
      <w:r w:rsidRP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în comunitate</w:t>
      </w:r>
      <w:r w:rsidR="00271938" w:rsidRP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prin </w:t>
      </w:r>
      <w:r w:rsid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</w:t>
      </w:r>
      <w:r w:rsidRP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ocumentarea cunoștințelor tradiționale despre resurse naturale și practici sustenabile</w:t>
      </w:r>
      <w:r w:rsidR="00271938" w:rsidRP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(patrimoniu cultural) </w:t>
      </w:r>
    </w:p>
    <w:p w14:paraId="00A7A95E" w14:textId="77777777" w:rsidR="0090502A" w:rsidRPr="0090502A" w:rsidRDefault="0090502A" w:rsidP="009050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Integrarea dimensiunii umane în </w:t>
      </w:r>
      <w:proofErr w:type="spellStart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-monografia localității</w:t>
      </w:r>
    </w:p>
    <w:p w14:paraId="3B19245C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  <w:t>Materiale necesare</w:t>
      </w:r>
    </w:p>
    <w:p w14:paraId="4E94B384" w14:textId="77777777" w:rsidR="0090502A" w:rsidRPr="0090502A" w:rsidRDefault="0090502A" w:rsidP="009050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Dispozitive de înregistrare audio/video (telefoane, tablete, reportofoane)</w:t>
      </w:r>
    </w:p>
    <w:p w14:paraId="39B7A8F1" w14:textId="77777777" w:rsidR="0090502A" w:rsidRPr="0090502A" w:rsidRDefault="0090502A" w:rsidP="009050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Carnete pentru notițe și întrebări</w:t>
      </w:r>
    </w:p>
    <w:p w14:paraId="55D90529" w14:textId="77777777" w:rsidR="0090502A" w:rsidRPr="0090502A" w:rsidRDefault="0090502A" w:rsidP="009050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Fotografii vechi ale localității (dacă sunt disponibile)</w:t>
      </w:r>
    </w:p>
    <w:p w14:paraId="1C8BBFF9" w14:textId="45FCDB81" w:rsidR="0090502A" w:rsidRPr="0090502A" w:rsidRDefault="0090502A" w:rsidP="009050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Un cadou simbolic pentru persoana intervievată (de exemplu, un album </w:t>
      </w:r>
      <w:proofErr w:type="spellStart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</w:t>
      </w:r>
      <w:proofErr w:type="spellEnd"/>
      <w:r w:rsidR="00EB5F8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, sau o ramă </w:t>
      </w:r>
      <w:proofErr w:type="spellStart"/>
      <w:r w:rsidR="00EB5F8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</w:t>
      </w:r>
      <w:proofErr w:type="spellEnd"/>
      <w:r w:rsidR="00EB5F8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creată de elevi cu fotografia realizată chiar de </w:t>
      </w:r>
      <w:r w:rsidR="009562B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</w:t>
      </w:r>
      <w:r w:rsidR="00EB5F8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levi cu</w:t>
      </w:r>
      <w:r w:rsidR="009562B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persoanele intervievate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)</w:t>
      </w:r>
    </w:p>
    <w:p w14:paraId="3850782B" w14:textId="5BA26176" w:rsidR="0090502A" w:rsidRPr="0090502A" w:rsidRDefault="0090502A" w:rsidP="009050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Aparate </w:t>
      </w:r>
      <w:proofErr w:type="spellStart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</w:t>
      </w:r>
      <w:proofErr w:type="spellEnd"/>
      <w:r w:rsidR="009562B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/telefoane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pentru documentarea actuală</w:t>
      </w:r>
    </w:p>
    <w:p w14:paraId="021EDE42" w14:textId="77777777" w:rsidR="0090502A" w:rsidRDefault="0090502A" w:rsidP="009050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Formular de consimțământ pentru înregistrare și publicare</w:t>
      </w:r>
    </w:p>
    <w:p w14:paraId="5C9534F9" w14:textId="0291907A" w:rsidR="008B03A6" w:rsidRPr="0090502A" w:rsidRDefault="008B03A6" w:rsidP="009050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Software pentru transcript</w:t>
      </w:r>
    </w:p>
    <w:p w14:paraId="5EC63E44" w14:textId="77777777" w:rsidR="004A00C4" w:rsidRDefault="004A00C4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</w:p>
    <w:p w14:paraId="7541307D" w14:textId="7A4FB456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Pregătirea activității</w:t>
      </w:r>
    </w:p>
    <w:p w14:paraId="60EE1330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Etapa 1: Identificarea persoanelor-resursă (1 săptămână înainte)</w:t>
      </w:r>
    </w:p>
    <w:p w14:paraId="2862F8DF" w14:textId="25214214" w:rsidR="0090502A" w:rsidRPr="0090502A" w:rsidRDefault="00271938" w:rsidP="009050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Întrebări adresate</w:t>
      </w:r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autoritățil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or</w:t>
      </w:r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locale, preotul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ui</w:t>
      </w:r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satului</w:t>
      </w:r>
      <w:r w:rsidR="00615F73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, profesori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lor</w:t>
      </w:r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sau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altor</w:t>
      </w:r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lideri comunitari pentru identificarea celor mai în vârstă locuitori</w:t>
      </w:r>
    </w:p>
    <w:p w14:paraId="77F25415" w14:textId="77777777" w:rsidR="0090502A" w:rsidRPr="0090502A" w:rsidRDefault="0090502A" w:rsidP="009050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lastRenderedPageBreak/>
        <w:t xml:space="preserve">Realizarea unei liste cu potențiali participanți, incluzând date despre: </w:t>
      </w:r>
    </w:p>
    <w:p w14:paraId="26909800" w14:textId="77777777" w:rsidR="0090502A" w:rsidRPr="0090502A" w:rsidRDefault="0090502A" w:rsidP="00615F73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Vârsta aproximativă</w:t>
      </w:r>
    </w:p>
    <w:p w14:paraId="142400E9" w14:textId="77777777" w:rsidR="0090502A" w:rsidRPr="0090502A" w:rsidRDefault="0090502A" w:rsidP="00615F73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Perioada de timp petrecută în localitate</w:t>
      </w:r>
    </w:p>
    <w:p w14:paraId="44439401" w14:textId="77777777" w:rsidR="0090502A" w:rsidRPr="0090502A" w:rsidRDefault="0090502A" w:rsidP="00615F73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Ocupații tradiționale practicate (pescuit, agricultură, meșteșuguri)</w:t>
      </w:r>
    </w:p>
    <w:p w14:paraId="6F91CE64" w14:textId="77777777" w:rsidR="0090502A" w:rsidRDefault="0090502A" w:rsidP="00615F73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Disponibilitatea și starea de sănătate</w:t>
      </w:r>
    </w:p>
    <w:p w14:paraId="47A7BEF9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Etapa 2: Pregătirea metodologiei de interviu (2 ore în clasă)</w:t>
      </w:r>
    </w:p>
    <w:p w14:paraId="09563EFC" w14:textId="77777777" w:rsidR="0090502A" w:rsidRPr="0090502A" w:rsidRDefault="0090502A" w:rsidP="009050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Formarea echipelor de intervievare (3-4 elevi/echipă)</w:t>
      </w:r>
    </w:p>
    <w:p w14:paraId="4CBB0BEF" w14:textId="77777777" w:rsidR="0090502A" w:rsidRPr="0090502A" w:rsidRDefault="0090502A" w:rsidP="009050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Atribuirea rolurilor în echipă: </w:t>
      </w:r>
    </w:p>
    <w:p w14:paraId="3EC5A71E" w14:textId="18478366" w:rsidR="0090502A" w:rsidRPr="0090502A" w:rsidRDefault="0090502A" w:rsidP="00B5164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Moderatorul interviului - adresează întrebările principale</w:t>
      </w:r>
      <w:r w:rsidR="00CB58D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, fără a forma</w:t>
      </w:r>
      <w:r w:rsidR="00E32EAB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liza întâlnire (</w:t>
      </w:r>
      <w:r w:rsidR="00B51646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abordarea trebuie să fie relaxată, o discuție deschisă) </w:t>
      </w:r>
      <w:r w:rsidR="00E32EAB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</w:p>
    <w:p w14:paraId="3FA8F4D4" w14:textId="77777777" w:rsidR="0090502A" w:rsidRPr="0090502A" w:rsidRDefault="0090502A" w:rsidP="00B5164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Operatorul tehnic - se ocupă de înregistrare</w:t>
      </w:r>
    </w:p>
    <w:p w14:paraId="4FC53511" w14:textId="77777777" w:rsidR="0090502A" w:rsidRPr="0090502A" w:rsidRDefault="0090502A" w:rsidP="00B5164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Fotograful/documentaristul - realizează fotografii și notează observații</w:t>
      </w:r>
    </w:p>
    <w:p w14:paraId="5B91B506" w14:textId="77777777" w:rsidR="0090502A" w:rsidRPr="0090502A" w:rsidRDefault="0090502A" w:rsidP="00B5164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Reporterul - notează răspunsurile și pregătește întrebări suplimentare</w:t>
      </w:r>
    </w:p>
    <w:p w14:paraId="7FDA9DF0" w14:textId="77777777" w:rsidR="0090502A" w:rsidRPr="0090502A" w:rsidRDefault="0090502A" w:rsidP="009050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Workshop despre tehnici de intervievare: </w:t>
      </w:r>
    </w:p>
    <w:p w14:paraId="00E9FC93" w14:textId="25AC4350" w:rsidR="0090502A" w:rsidRPr="0090502A" w:rsidRDefault="0090502A" w:rsidP="00732FB1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Cum să formulezi întrebări deschise</w:t>
      </w:r>
      <w:r w:rsidR="0009549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în momente cheie ale povestirii</w:t>
      </w:r>
      <w:r w:rsidR="000C51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, </w:t>
      </w:r>
      <w:r w:rsidR="00732FB1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păstrând atmosfera relaxată, destinsă</w:t>
      </w:r>
    </w:p>
    <w:p w14:paraId="2B8B3499" w14:textId="77777777" w:rsidR="0090502A" w:rsidRPr="0090502A" w:rsidRDefault="0090502A" w:rsidP="00732FB1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Ascultarea activă</w:t>
      </w:r>
    </w:p>
    <w:p w14:paraId="166D96F8" w14:textId="77777777" w:rsidR="0090502A" w:rsidRPr="0090502A" w:rsidRDefault="0090502A" w:rsidP="00732FB1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Respectul față de persoanele în vârstă</w:t>
      </w:r>
    </w:p>
    <w:p w14:paraId="05456EB8" w14:textId="77777777" w:rsidR="0090502A" w:rsidRPr="0090502A" w:rsidRDefault="0090502A" w:rsidP="00732FB1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Gestionarea momentelor de tăcere sau emoție</w:t>
      </w:r>
    </w:p>
    <w:p w14:paraId="53B530AB" w14:textId="3874BA56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 xml:space="preserve">Etapa 3: Elaborarea </w:t>
      </w:r>
      <w:r w:rsidR="00095497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setului de întrebări de sprijin</w:t>
      </w: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 xml:space="preserve"> (</w:t>
      </w:r>
      <w:r w:rsidR="00EC70AF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1</w:t>
      </w: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 xml:space="preserve"> or</w:t>
      </w:r>
      <w:r w:rsidR="00EC70AF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ă</w:t>
      </w: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)</w:t>
      </w:r>
    </w:p>
    <w:p w14:paraId="6918EB92" w14:textId="35CD13DA" w:rsidR="0090502A" w:rsidRPr="0090502A" w:rsidRDefault="00271938" w:rsidP="009050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Elevii vor participa la o sesiune de b</w:t>
      </w:r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rainstorming pentru întrebări relevante </w:t>
      </w:r>
      <w:r w:rsidR="008B03A6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(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în urma cărora elevii să obțină informații referitoare la</w:t>
      </w:r>
      <w:r w:rsidR="008B03A6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)</w:t>
      </w:r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: </w:t>
      </w:r>
    </w:p>
    <w:p w14:paraId="7C12214B" w14:textId="550F3F12" w:rsidR="0090502A" w:rsidRPr="0090502A" w:rsidRDefault="0090502A" w:rsidP="00095497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Schimbările observate în mediul natural (specii de plante și animale</w:t>
      </w:r>
      <w:r w:rsid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care au dispărut sau au apărut, sau și-au împuținat numărul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, </w:t>
      </w:r>
      <w:r w:rsid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schimbări de 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peisaj</w:t>
      </w:r>
      <w:r w:rsid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datorate intervenției omului sau nu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)</w:t>
      </w:r>
    </w:p>
    <w:p w14:paraId="5E94319B" w14:textId="77777777" w:rsidR="0090502A" w:rsidRPr="0090502A" w:rsidRDefault="0090502A" w:rsidP="00095497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Practici tradiționale de pescuit, vânătoare sau agricultură</w:t>
      </w:r>
    </w:p>
    <w:p w14:paraId="763FEEC8" w14:textId="77777777" w:rsidR="0090502A" w:rsidRPr="0090502A" w:rsidRDefault="0090502A" w:rsidP="00095497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Metode tradiționale de conservare a resurselor naturale</w:t>
      </w:r>
    </w:p>
    <w:p w14:paraId="0DB868F1" w14:textId="77777777" w:rsidR="0090502A" w:rsidRPr="0090502A" w:rsidRDefault="0090502A" w:rsidP="00095497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Fenomene naturale extreme din trecut (inundații, secete, ierni severe)</w:t>
      </w:r>
    </w:p>
    <w:p w14:paraId="769EA9CF" w14:textId="77777777" w:rsidR="0090502A" w:rsidRPr="0090502A" w:rsidRDefault="0090502A" w:rsidP="00095497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Relația comunității cu Delta Dunării de-a lungul timpului</w:t>
      </w:r>
    </w:p>
    <w:p w14:paraId="3FE5563F" w14:textId="77777777" w:rsidR="0090502A" w:rsidRPr="0090502A" w:rsidRDefault="0090502A" w:rsidP="009050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Structurarea ghidului de interviu în secțiuni tematice: </w:t>
      </w:r>
    </w:p>
    <w:p w14:paraId="5C2A8607" w14:textId="7F917CB0" w:rsidR="0090502A" w:rsidRPr="0090502A" w:rsidRDefault="0090502A" w:rsidP="0009549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Introducere și date biografice</w:t>
      </w:r>
      <w:r w:rsidR="0027193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ale celui intervievat</w:t>
      </w:r>
    </w:p>
    <w:p w14:paraId="66649DE5" w14:textId="77777777" w:rsidR="0090502A" w:rsidRPr="0090502A" w:rsidRDefault="0090502A" w:rsidP="0009549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Viața în Delta Dunării în trecut</w:t>
      </w:r>
    </w:p>
    <w:p w14:paraId="3D0A54D9" w14:textId="77777777" w:rsidR="0090502A" w:rsidRPr="0090502A" w:rsidRDefault="0090502A" w:rsidP="0009549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Fauna și flora - schimbări observate</w:t>
      </w:r>
    </w:p>
    <w:p w14:paraId="5065EFEF" w14:textId="77777777" w:rsidR="0090502A" w:rsidRPr="0090502A" w:rsidRDefault="0090502A" w:rsidP="0009549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Resurse naturale și utilizarea lor tradițională</w:t>
      </w:r>
    </w:p>
    <w:p w14:paraId="71B27B43" w14:textId="77777777" w:rsidR="0090502A" w:rsidRPr="0090502A" w:rsidRDefault="0090502A" w:rsidP="0009549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Practici ecologice tradiționale</w:t>
      </w:r>
    </w:p>
    <w:p w14:paraId="672FB891" w14:textId="77777777" w:rsidR="0090502A" w:rsidRPr="0090502A" w:rsidRDefault="0090502A" w:rsidP="0009549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lastRenderedPageBreak/>
        <w:t>Sfaturi pentru generațiile tinere</w:t>
      </w:r>
    </w:p>
    <w:p w14:paraId="2CC87D00" w14:textId="77777777" w:rsidR="0090502A" w:rsidRPr="0090502A" w:rsidRDefault="0090502A" w:rsidP="009050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Realizarea unui formular de consimțământ simplu și clar</w:t>
      </w:r>
    </w:p>
    <w:p w14:paraId="2270392D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Etapa 4: Stabilirea întâlnirilor (3-5 zile înainte)</w:t>
      </w:r>
    </w:p>
    <w:p w14:paraId="464E3476" w14:textId="2BEDFA3D" w:rsidR="0090502A" w:rsidRPr="0090502A" w:rsidRDefault="0090502A" w:rsidP="0090502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Contactarea persoanelor identificate (preferabil prin vizită directă)</w:t>
      </w:r>
      <w:r w:rsidR="008B03A6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. Dacă este posibil, la această vizită exploratorie elevii vor fi însoțiți de un profesor / bibliotecar / alt adult cu autoritate în comunitate, pentru a oferi legitimitate echipei de copii</w:t>
      </w:r>
    </w:p>
    <w:p w14:paraId="413F66CA" w14:textId="77777777" w:rsidR="0090502A" w:rsidRPr="0090502A" w:rsidRDefault="0090502A" w:rsidP="0090502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Explicarea scopului proiectului și obținerea acordului verbal</w:t>
      </w:r>
    </w:p>
    <w:p w14:paraId="385717A5" w14:textId="77777777" w:rsidR="0090502A" w:rsidRPr="0090502A" w:rsidRDefault="0090502A" w:rsidP="0090502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Stabilirea datei, orei și locului interviului (preferabil la domiciliul persoanei)</w:t>
      </w:r>
    </w:p>
    <w:p w14:paraId="0032DAA1" w14:textId="41DF6C63" w:rsidR="0090502A" w:rsidRDefault="0090502A" w:rsidP="0090502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Solicitarea de a aduce fotografii vechi sau alte materiale relevante</w:t>
      </w:r>
    </w:p>
    <w:p w14:paraId="662EDDFF" w14:textId="77777777" w:rsidR="00681D87" w:rsidRPr="0090502A" w:rsidRDefault="00681D87" w:rsidP="00681D87">
      <w:p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</w:p>
    <w:p w14:paraId="39FA031E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Desfășurarea activității</w:t>
      </w:r>
    </w:p>
    <w:p w14:paraId="47566B51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Ziua interviului</w:t>
      </w:r>
    </w:p>
    <w:p w14:paraId="595FED59" w14:textId="23D041DC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 xml:space="preserve">Pregătirea </w:t>
      </w:r>
    </w:p>
    <w:p w14:paraId="502150E3" w14:textId="77777777" w:rsidR="0090502A" w:rsidRPr="0090502A" w:rsidRDefault="0090502A" w:rsidP="0090502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Verificarea echipamentului de înregistrare</w:t>
      </w:r>
    </w:p>
    <w:p w14:paraId="29290156" w14:textId="77777777" w:rsidR="0090502A" w:rsidRPr="0090502A" w:rsidRDefault="0090502A" w:rsidP="0090502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Recapitularea ghidului de interviu și a rolurilor</w:t>
      </w:r>
    </w:p>
    <w:p w14:paraId="25251729" w14:textId="77777777" w:rsidR="0090502A" w:rsidRPr="0090502A" w:rsidRDefault="0090502A" w:rsidP="0090502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Pregătirea cadoului simbolic</w:t>
      </w:r>
    </w:p>
    <w:p w14:paraId="1AF64E59" w14:textId="77777777" w:rsidR="0090502A" w:rsidRPr="0090502A" w:rsidRDefault="0090502A" w:rsidP="0090502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Discuție despre comportamentul adecvat și respectuos</w:t>
      </w:r>
    </w:p>
    <w:p w14:paraId="762866A0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>Realizarea interviului (60-90 minute)</w:t>
      </w:r>
    </w:p>
    <w:p w14:paraId="06F5EE1B" w14:textId="77777777" w:rsidR="0090502A" w:rsidRPr="0090502A" w:rsidRDefault="0090502A" w:rsidP="009050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Introducere și acomodare (10-15 minute) </w:t>
      </w:r>
    </w:p>
    <w:p w14:paraId="23BC3D87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Prezentarea echipei și a proiectului </w:t>
      </w:r>
      <w:proofErr w:type="spellStart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-monografiei</w:t>
      </w:r>
    </w:p>
    <w:p w14:paraId="079134F8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Discuții informale pentru crearea unei atmosfere confortabile</w:t>
      </w:r>
    </w:p>
    <w:p w14:paraId="68A9C829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Obținerea consimțământului scris pentru înregistrare</w:t>
      </w:r>
    </w:p>
    <w:p w14:paraId="5470C454" w14:textId="77777777" w:rsidR="0090502A" w:rsidRPr="0090502A" w:rsidRDefault="0090502A" w:rsidP="009050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Interviul propriu-zis (40-60 minute) </w:t>
      </w:r>
    </w:p>
    <w:p w14:paraId="0528B8E4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Începerea cu întrebări simple despre viața în localitate</w:t>
      </w:r>
    </w:p>
    <w:p w14:paraId="0649A54D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Orientarea treptată către aspectele de mediu: </w:t>
      </w:r>
    </w:p>
    <w:p w14:paraId="52571D5D" w14:textId="77777777" w:rsidR="0090502A" w:rsidRPr="0090502A" w:rsidRDefault="0090502A" w:rsidP="0090502A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"Cum arăta Delta când erați copil?"</w:t>
      </w:r>
    </w:p>
    <w:p w14:paraId="730E60EF" w14:textId="77777777" w:rsidR="0090502A" w:rsidRPr="0090502A" w:rsidRDefault="0090502A" w:rsidP="0090502A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"Ce specii de pești/păsări erau mai comune atunci față de acum?"</w:t>
      </w:r>
    </w:p>
    <w:p w14:paraId="09A99D19" w14:textId="77777777" w:rsidR="0090502A" w:rsidRPr="0090502A" w:rsidRDefault="0090502A" w:rsidP="0090502A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"Cum se desfășura pescuitul tradițional?"</w:t>
      </w:r>
    </w:p>
    <w:p w14:paraId="4AFC8DB1" w14:textId="77777777" w:rsidR="0090502A" w:rsidRPr="0090502A" w:rsidRDefault="0090502A" w:rsidP="0090502A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"Ce plante sau animale care existau în trecut nu mai vedeți astăzi?"</w:t>
      </w:r>
    </w:p>
    <w:p w14:paraId="55D48F53" w14:textId="77777777" w:rsidR="0090502A" w:rsidRPr="0090502A" w:rsidRDefault="0090502A" w:rsidP="0090502A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"Cum se raportau oamenii la natură în trecut?"</w:t>
      </w:r>
    </w:p>
    <w:p w14:paraId="568B3CB1" w14:textId="77777777" w:rsidR="0090502A" w:rsidRPr="0090502A" w:rsidRDefault="0090502A" w:rsidP="0090502A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"Ce fenomene naturale v-au marcat viața?"</w:t>
      </w:r>
    </w:p>
    <w:p w14:paraId="36A42E77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Adaptarea întrebărilor în funcție de direcția naturală a conversației</w:t>
      </w:r>
    </w:p>
    <w:p w14:paraId="53974EBD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Explorarea conexiunilor dintre amintirile personale și schimbările de mediu</w:t>
      </w:r>
    </w:p>
    <w:p w14:paraId="6EB49BBF" w14:textId="77777777" w:rsidR="0090502A" w:rsidRPr="0090502A" w:rsidRDefault="0090502A" w:rsidP="009050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Documentarea vizuală (15 minute) </w:t>
      </w:r>
    </w:p>
    <w:p w14:paraId="21C7EE97" w14:textId="77777777" w:rsid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Fotografierea obiectelor relevante (unelte tradiționale, fotografii vechi)</w:t>
      </w:r>
    </w:p>
    <w:p w14:paraId="68AB3E61" w14:textId="36572D40" w:rsidR="008B03A6" w:rsidRPr="0090502A" w:rsidRDefault="008B03A6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Fotografierea persoanei intervievate împreună cu unul / mai multe obiecte</w:t>
      </w:r>
    </w:p>
    <w:p w14:paraId="0E18E89B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Realizarea unui portret al persoanei intervievate (cu acordul acesteia)</w:t>
      </w:r>
    </w:p>
    <w:p w14:paraId="6CA03C4D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lastRenderedPageBreak/>
        <w:t>Înregistrarea descrierilor pentru obiectele fotografiate</w:t>
      </w:r>
    </w:p>
    <w:p w14:paraId="5A364670" w14:textId="77777777" w:rsidR="0090502A" w:rsidRPr="0090502A" w:rsidRDefault="0090502A" w:rsidP="009050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Încheierea interviului (10 minute) </w:t>
      </w:r>
    </w:p>
    <w:p w14:paraId="6F392940" w14:textId="372C61E4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Întrebări de final: "Ce sfat ați da tinerilor?"</w:t>
      </w:r>
    </w:p>
    <w:p w14:paraId="7EF07209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Mulțumiri și înmânarea cadoului simbolic</w:t>
      </w:r>
    </w:p>
    <w:p w14:paraId="6953B1C9" w14:textId="77777777" w:rsidR="0090502A" w:rsidRPr="0090502A" w:rsidRDefault="0090502A" w:rsidP="0090502A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Explicarea pașilor următori din proiect</w:t>
      </w:r>
    </w:p>
    <w:p w14:paraId="4AD86939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Etapa 5: Procesarea materialelor (3-4 ore la școală)</w:t>
      </w:r>
    </w:p>
    <w:p w14:paraId="6B499D8D" w14:textId="77777777" w:rsidR="0090502A" w:rsidRPr="0090502A" w:rsidRDefault="0090502A" w:rsidP="009050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Transcrierea selectivă a înregistrărilor</w:t>
      </w:r>
    </w:p>
    <w:p w14:paraId="022E0F01" w14:textId="77777777" w:rsidR="0090502A" w:rsidRPr="0090502A" w:rsidRDefault="0090502A" w:rsidP="009050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Selectarea celor mai relevante fragmente pentru </w:t>
      </w:r>
      <w:proofErr w:type="spellStart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</w:t>
      </w:r>
    </w:p>
    <w:p w14:paraId="3C0258AE" w14:textId="77777777" w:rsidR="0090502A" w:rsidRPr="0090502A" w:rsidRDefault="0090502A" w:rsidP="009050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Organizarea materialelor pe categorii tematice: </w:t>
      </w:r>
    </w:p>
    <w:p w14:paraId="4110D159" w14:textId="77777777" w:rsidR="0090502A" w:rsidRPr="0090502A" w:rsidRDefault="0090502A" w:rsidP="0090502A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Mărturii despre biodiversitatea de altădată</w:t>
      </w:r>
    </w:p>
    <w:p w14:paraId="3D3C0E69" w14:textId="77777777" w:rsidR="0090502A" w:rsidRPr="0090502A" w:rsidRDefault="0090502A" w:rsidP="0090502A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Practici tradiționale sustenabile</w:t>
      </w:r>
    </w:p>
    <w:p w14:paraId="4401AC22" w14:textId="77777777" w:rsidR="0090502A" w:rsidRDefault="0090502A" w:rsidP="0090502A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Observații despre schimbările climatice și de peisaj</w:t>
      </w:r>
    </w:p>
    <w:p w14:paraId="3FD522B7" w14:textId="6C44CCBB" w:rsidR="00935185" w:rsidRPr="0090502A" w:rsidRDefault="00CB6CCD" w:rsidP="0090502A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Fenomene naturale </w:t>
      </w:r>
      <w:r w:rsidR="001779E3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marcante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</w:p>
    <w:p w14:paraId="0F3573F7" w14:textId="77777777" w:rsidR="0090502A" w:rsidRPr="0090502A" w:rsidRDefault="0090502A" w:rsidP="0090502A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Înțelepciune tradițională despre conviețuirea cu natura</w:t>
      </w:r>
    </w:p>
    <w:p w14:paraId="10AE7585" w14:textId="77777777" w:rsidR="0090502A" w:rsidRPr="0090502A" w:rsidRDefault="0090502A" w:rsidP="009050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Crearea unui dosar digital cu toate materialele colectate</w:t>
      </w:r>
    </w:p>
    <w:p w14:paraId="0FDF17EE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 xml:space="preserve">Etapa 6: Integrarea în </w:t>
      </w:r>
      <w:proofErr w:type="spellStart"/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eco</w:t>
      </w:r>
      <w:proofErr w:type="spellEnd"/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-monografie (2-3 ore)</w:t>
      </w:r>
    </w:p>
    <w:p w14:paraId="7CA5CA2B" w14:textId="7A651641" w:rsidR="0090502A" w:rsidRPr="0090502A" w:rsidRDefault="0090502A" w:rsidP="009050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Redactarea </w:t>
      </w:r>
      <w:r w:rsidR="00022CAE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secțiunii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"Poveștile Deltei - Memoria vie a localității"</w:t>
      </w:r>
    </w:p>
    <w:p w14:paraId="7F49C31C" w14:textId="77777777" w:rsidR="0090502A" w:rsidRPr="0090502A" w:rsidRDefault="0090502A" w:rsidP="009050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Includerea citatelor relevante din interviuri</w:t>
      </w:r>
    </w:p>
    <w:p w14:paraId="4BCF142A" w14:textId="77777777" w:rsidR="0090502A" w:rsidRPr="0090502A" w:rsidRDefault="0090502A" w:rsidP="009050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Realizarea unor comparații între observațiile bătrânilor și situația actuală</w:t>
      </w:r>
    </w:p>
    <w:p w14:paraId="624566FF" w14:textId="77777777" w:rsidR="0090502A" w:rsidRPr="0090502A" w:rsidRDefault="0090502A" w:rsidP="009050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Evidențierea practicilor tradiționale care pot servi ca inspirație pentru dezvoltarea sustenabilă</w:t>
      </w:r>
    </w:p>
    <w:p w14:paraId="1B8D3961" w14:textId="77777777" w:rsidR="0090502A" w:rsidRPr="0090502A" w:rsidRDefault="0090502A" w:rsidP="009050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Crearea unor casete tematice cu "Sfaturile bătrânilor pentru protejarea Deltei"</w:t>
      </w:r>
    </w:p>
    <w:p w14:paraId="13DEF191" w14:textId="653A62DF" w:rsidR="0090502A" w:rsidRPr="0090502A" w:rsidRDefault="001F602A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  <w:r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Variante de v</w:t>
      </w:r>
      <w:r w:rsidR="0090502A" w:rsidRPr="0090502A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alorificare</w:t>
      </w:r>
      <w:r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 xml:space="preserve"> </w:t>
      </w:r>
      <w:r w:rsidR="0090502A" w:rsidRPr="0090502A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a rezultatelor</w:t>
      </w:r>
    </w:p>
    <w:p w14:paraId="6AE60B69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1. Expoziție "Vocea bătrânilor Deltei"</w:t>
      </w:r>
    </w:p>
    <w:p w14:paraId="16509CC7" w14:textId="4F8CBCAD" w:rsidR="0090502A" w:rsidRPr="0090502A" w:rsidRDefault="0090502A" w:rsidP="009050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Organizarea unei mici expoziții la școală</w:t>
      </w:r>
      <w:r w:rsidR="003A2A4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, la bibliotecă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sau la căminul cultural</w:t>
      </w:r>
    </w:p>
    <w:p w14:paraId="2D9B4BD8" w14:textId="77777777" w:rsidR="0090502A" w:rsidRPr="0090502A" w:rsidRDefault="0090502A" w:rsidP="009050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Expunerea de fotografii, citate și obiecte tradiționale</w:t>
      </w:r>
    </w:p>
    <w:p w14:paraId="39B9773C" w14:textId="77777777" w:rsidR="0090502A" w:rsidRDefault="0090502A" w:rsidP="009050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Invitarea persoanelor intervievate și a comunității locale</w:t>
      </w:r>
    </w:p>
    <w:p w14:paraId="3840E525" w14:textId="432CC059" w:rsidR="003A2A45" w:rsidRPr="003A2A45" w:rsidRDefault="003A2A45" w:rsidP="003A2A4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Invitarea persoanelor intervievate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la Festivalul </w:t>
      </w:r>
      <w:proofErr w:type="spellStart"/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-monografiilor</w:t>
      </w:r>
    </w:p>
    <w:p w14:paraId="1B200381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2. Mini-documentar audio-vizual</w:t>
      </w:r>
    </w:p>
    <w:p w14:paraId="36332303" w14:textId="77777777" w:rsidR="0090502A" w:rsidRPr="0090502A" w:rsidRDefault="0090502A" w:rsidP="0090502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Editarea unui scurt documentar cu fragmentele cele mai relevante</w:t>
      </w:r>
    </w:p>
    <w:p w14:paraId="62D2F7F0" w14:textId="25E91B86" w:rsidR="0090502A" w:rsidRPr="0090502A" w:rsidRDefault="003A2A45" w:rsidP="0090502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Includerea </w:t>
      </w:r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documentarului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în </w:t>
      </w:r>
      <w:proofErr w:type="spellStart"/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 și p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rezentarea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acestuia </w:t>
      </w:r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în cadrul evenimentelor legate de </w:t>
      </w:r>
      <w:proofErr w:type="spellStart"/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="0090502A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</w:t>
      </w:r>
    </w:p>
    <w:p w14:paraId="527EA7D3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3. Arhivarea digitală pentru comunitate</w:t>
      </w:r>
    </w:p>
    <w:p w14:paraId="5FF92A3C" w14:textId="77777777" w:rsidR="0090502A" w:rsidRPr="0090502A" w:rsidRDefault="0090502A" w:rsidP="0090502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Crearea unei arhive digitale cu interviurile complete</w:t>
      </w:r>
    </w:p>
    <w:p w14:paraId="74D61ECE" w14:textId="77777777" w:rsidR="0090502A" w:rsidRPr="0090502A" w:rsidRDefault="0090502A" w:rsidP="0090502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Donarea arhivei către biblioteca locală sau primărie pentru păstrare</w:t>
      </w:r>
    </w:p>
    <w:p w14:paraId="5568AAF6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lastRenderedPageBreak/>
        <w:t>Rezultate așteptate</w:t>
      </w:r>
    </w:p>
    <w:p w14:paraId="3FAB8E6D" w14:textId="037CF490" w:rsidR="00DC7A44" w:rsidRPr="0090502A" w:rsidRDefault="00DC7A44" w:rsidP="00DC7A4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Informații pentru înscrierea în capitolele 1, 2 și 4, și î</w:t>
      </w: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mbogățirea </w:t>
      </w:r>
      <w:proofErr w:type="spellStart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-monografiei cu dimensiunea istorică și culturală</w:t>
      </w:r>
    </w:p>
    <w:p w14:paraId="0B5091A6" w14:textId="5725B2FE" w:rsidR="0090502A" w:rsidRDefault="0090502A" w:rsidP="009050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Evidențierea schimbărilor ecologice din perspectivă umană</w:t>
      </w:r>
      <w:r w:rsidR="00DC7A44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și sensibilizarea elevilor față de </w:t>
      </w:r>
      <w:r w:rsidR="00DC7A44"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schimbările de mediu</w:t>
      </w:r>
    </w:p>
    <w:p w14:paraId="190BBDA8" w14:textId="63CD3019" w:rsidR="0090502A" w:rsidRPr="00DC7A44" w:rsidRDefault="0090502A" w:rsidP="00DC7A4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Întărirea legăturilor </w:t>
      </w:r>
      <w:proofErr w:type="spellStart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intergeneraționale</w:t>
      </w:r>
      <w:proofErr w:type="spellEnd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în comunitate</w:t>
      </w:r>
    </w:p>
    <w:p w14:paraId="72779B30" w14:textId="2479AE15" w:rsidR="0090502A" w:rsidRPr="0090502A" w:rsidRDefault="0090502A" w:rsidP="009050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Sensibilizarea elevilor față de valorile tradiționale și de mediu</w:t>
      </w:r>
      <w:r w:rsidR="00DC7A44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(patrimoniul cultural și natural al localității), inclusiv prin înțelegerea felului în care acestea pot aduce bunăstare comunității</w:t>
      </w:r>
      <w:r w:rsidR="00C02C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, de ce trebuie protejate și cum pot fi valorificate sustenabil</w:t>
      </w:r>
    </w:p>
    <w:p w14:paraId="5A9B2DE2" w14:textId="03B06777" w:rsidR="0090502A" w:rsidRPr="0090502A" w:rsidRDefault="0090502A" w:rsidP="0090502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  <w:r w:rsidRPr="0090502A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 xml:space="preserve">Reflecție </w:t>
      </w:r>
    </w:p>
    <w:p w14:paraId="0E3C2B18" w14:textId="77777777" w:rsidR="0090502A" w:rsidRPr="0090502A" w:rsidRDefault="0090502A" w:rsidP="0090502A">
      <w:p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La finalul activității, elevii vor reflecta asupra:</w:t>
      </w:r>
    </w:p>
    <w:p w14:paraId="354DF217" w14:textId="16BC9574" w:rsidR="0090502A" w:rsidRPr="0090502A" w:rsidRDefault="0090502A" w:rsidP="009050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Ce au învățat despre Delta Dunării din perspectiva </w:t>
      </w:r>
      <w:r w:rsidR="00880A5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locuitorilor care au cunoscut-o cu 2 generații în urmă (în general, „o generație” este considerată o perioadă de cca 30 de ani, deci trei generații pot oferi o perspectivă de aproape un secol)</w:t>
      </w:r>
    </w:p>
    <w:p w14:paraId="0A4D22F1" w14:textId="77777777" w:rsidR="0090502A" w:rsidRPr="0090502A" w:rsidRDefault="0090502A" w:rsidP="009050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Cum s-a schimbat relația om-natură de-a lungul timpului</w:t>
      </w:r>
    </w:p>
    <w:p w14:paraId="4C422F12" w14:textId="77777777" w:rsidR="0090502A" w:rsidRPr="0090502A" w:rsidRDefault="0090502A" w:rsidP="009050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Ce practici tradiționale ar putea fi valorificate pentru conservarea mediului</w:t>
      </w:r>
    </w:p>
    <w:p w14:paraId="2214B63C" w14:textId="77777777" w:rsidR="0090502A" w:rsidRDefault="0090502A" w:rsidP="009050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Cum i-a afectat experiența întâlnirii cu bătrânii comunității</w:t>
      </w:r>
    </w:p>
    <w:p w14:paraId="162D6B3E" w14:textId="77777777" w:rsidR="00880A55" w:rsidRDefault="00880A55" w:rsidP="009050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Ce înseamnă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patrimoniul cultural și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patrimoniu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natural </w:t>
      </w:r>
    </w:p>
    <w:p w14:paraId="310E7563" w14:textId="53B981AB" w:rsidR="00880A55" w:rsidRPr="0090502A" w:rsidRDefault="00880A55" w:rsidP="009050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Cum contribuie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patrimoniul cultural și natural al localității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la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bunăstare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comunității, de ce trebuie protejate și cum pot fi valorificate </w:t>
      </w:r>
      <w:r w:rsidRPr="00880A55">
        <w:rPr>
          <w:rFonts w:eastAsia="Times New Roman" w:cstheme="minorHAnsi"/>
          <w:i/>
          <w:iCs/>
          <w:noProof w:val="0"/>
          <w:kern w:val="0"/>
          <w:sz w:val="24"/>
          <w:szCs w:val="24"/>
          <w:lang w:eastAsia="ro-RO"/>
          <w14:ligatures w14:val="none"/>
        </w:rPr>
        <w:t>sustenabil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(adică fără a le afecta iremediabil)</w:t>
      </w:r>
    </w:p>
    <w:p w14:paraId="06E732B0" w14:textId="6627CAEA" w:rsidR="005202C4" w:rsidRPr="0090502A" w:rsidRDefault="0090502A" w:rsidP="0090502A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Această activitate permite elevilor să descopere dimensiunea umană a relației cu Delta Dunării, transformând </w:t>
      </w:r>
      <w:proofErr w:type="spellStart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90502A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-monografia într-un document viu care conectează trecutul, prezentul și viitorul comunității locale.</w:t>
      </w:r>
    </w:p>
    <w:sectPr w:rsidR="005202C4" w:rsidRPr="0090502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C787" w14:textId="77777777" w:rsidR="00726431" w:rsidRDefault="00726431" w:rsidP="00C02C30">
      <w:pPr>
        <w:spacing w:after="0" w:line="240" w:lineRule="auto"/>
      </w:pPr>
      <w:r>
        <w:separator/>
      </w:r>
    </w:p>
  </w:endnote>
  <w:endnote w:type="continuationSeparator" w:id="0">
    <w:p w14:paraId="6A4E12A4" w14:textId="77777777" w:rsidR="00726431" w:rsidRDefault="00726431" w:rsidP="00C0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22551201"/>
      <w:docPartObj>
        <w:docPartGallery w:val="Page Numbers (Bottom of Page)"/>
        <w:docPartUnique/>
      </w:docPartObj>
    </w:sdtPr>
    <w:sdtContent>
      <w:p w14:paraId="6DC3C791" w14:textId="4E94AB4C" w:rsidR="00C02C30" w:rsidRDefault="00C02C30" w:rsidP="005F33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362F5C" w14:textId="77777777" w:rsidR="00C02C30" w:rsidRDefault="00C02C30" w:rsidP="00C02C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6003205"/>
      <w:docPartObj>
        <w:docPartGallery w:val="Page Numbers (Bottom of Page)"/>
        <w:docPartUnique/>
      </w:docPartObj>
    </w:sdtPr>
    <w:sdtContent>
      <w:p w14:paraId="76E8293C" w14:textId="15C27001" w:rsidR="00C02C30" w:rsidRDefault="00C02C30" w:rsidP="005F33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27B57221" w14:textId="77777777" w:rsidR="00C02C30" w:rsidRDefault="00C02C30" w:rsidP="00C02C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6912" w14:textId="77777777" w:rsidR="00726431" w:rsidRDefault="00726431" w:rsidP="00C02C30">
      <w:pPr>
        <w:spacing w:after="0" w:line="240" w:lineRule="auto"/>
      </w:pPr>
      <w:r>
        <w:separator/>
      </w:r>
    </w:p>
  </w:footnote>
  <w:footnote w:type="continuationSeparator" w:id="0">
    <w:p w14:paraId="7BE2E0FB" w14:textId="77777777" w:rsidR="00726431" w:rsidRDefault="00726431" w:rsidP="00C02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3pt;height:11.3pt;visibility:visible;mso-wrap-style:square" o:bullet="t">
        <v:imagedata r:id="rId1" o:title="msoCC92"/>
      </v:shape>
    </w:pict>
  </w:numPicBullet>
  <w:abstractNum w:abstractNumId="0" w15:restartNumberingAfterBreak="0">
    <w:nsid w:val="09327FA1"/>
    <w:multiLevelType w:val="multilevel"/>
    <w:tmpl w:val="8D46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0352A"/>
    <w:multiLevelType w:val="multilevel"/>
    <w:tmpl w:val="8994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E4D8E"/>
    <w:multiLevelType w:val="multilevel"/>
    <w:tmpl w:val="F574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42EF6"/>
    <w:multiLevelType w:val="multilevel"/>
    <w:tmpl w:val="85D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9452C"/>
    <w:multiLevelType w:val="multilevel"/>
    <w:tmpl w:val="B8A2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23876"/>
    <w:multiLevelType w:val="multilevel"/>
    <w:tmpl w:val="937C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E6663"/>
    <w:multiLevelType w:val="multilevel"/>
    <w:tmpl w:val="698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85C8F"/>
    <w:multiLevelType w:val="multilevel"/>
    <w:tmpl w:val="499E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B7DE1"/>
    <w:multiLevelType w:val="multilevel"/>
    <w:tmpl w:val="F8B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600BD"/>
    <w:multiLevelType w:val="multilevel"/>
    <w:tmpl w:val="F05C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61408"/>
    <w:multiLevelType w:val="multilevel"/>
    <w:tmpl w:val="571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323F8"/>
    <w:multiLevelType w:val="multilevel"/>
    <w:tmpl w:val="2F6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86B13"/>
    <w:multiLevelType w:val="multilevel"/>
    <w:tmpl w:val="E034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A216F"/>
    <w:multiLevelType w:val="multilevel"/>
    <w:tmpl w:val="C436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6541E"/>
    <w:multiLevelType w:val="multilevel"/>
    <w:tmpl w:val="B9C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4874C1"/>
    <w:multiLevelType w:val="multilevel"/>
    <w:tmpl w:val="B0F8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76A18"/>
    <w:multiLevelType w:val="multilevel"/>
    <w:tmpl w:val="ADBA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BD30B6"/>
    <w:multiLevelType w:val="multilevel"/>
    <w:tmpl w:val="BFBC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B4B49"/>
    <w:multiLevelType w:val="multilevel"/>
    <w:tmpl w:val="9A5E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315CD"/>
    <w:multiLevelType w:val="multilevel"/>
    <w:tmpl w:val="6FE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B4397"/>
    <w:multiLevelType w:val="multilevel"/>
    <w:tmpl w:val="667A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421513">
    <w:abstractNumId w:val="16"/>
  </w:num>
  <w:num w:numId="2" w16cid:durableId="1377658247">
    <w:abstractNumId w:val="17"/>
  </w:num>
  <w:num w:numId="3" w16cid:durableId="1857228811">
    <w:abstractNumId w:val="3"/>
  </w:num>
  <w:num w:numId="4" w16cid:durableId="1628396043">
    <w:abstractNumId w:val="7"/>
  </w:num>
  <w:num w:numId="5" w16cid:durableId="1527332295">
    <w:abstractNumId w:val="1"/>
  </w:num>
  <w:num w:numId="6" w16cid:durableId="1844276426">
    <w:abstractNumId w:val="1"/>
    <w:lvlOverride w:ilvl="1">
      <w:lvl w:ilvl="1">
        <w:numFmt w:val="decimal"/>
        <w:lvlText w:val="%2."/>
        <w:lvlJc w:val="left"/>
      </w:lvl>
    </w:lvlOverride>
  </w:num>
  <w:num w:numId="7" w16cid:durableId="962225500">
    <w:abstractNumId w:val="8"/>
  </w:num>
  <w:num w:numId="8" w16cid:durableId="866984895">
    <w:abstractNumId w:val="5"/>
  </w:num>
  <w:num w:numId="9" w16cid:durableId="1923489224">
    <w:abstractNumId w:val="2"/>
  </w:num>
  <w:num w:numId="10" w16cid:durableId="648945340">
    <w:abstractNumId w:val="9"/>
  </w:num>
  <w:num w:numId="11" w16cid:durableId="195166553">
    <w:abstractNumId w:val="13"/>
  </w:num>
  <w:num w:numId="12" w16cid:durableId="1877962497">
    <w:abstractNumId w:val="14"/>
  </w:num>
  <w:num w:numId="13" w16cid:durableId="1539658578">
    <w:abstractNumId w:val="15"/>
  </w:num>
  <w:num w:numId="14" w16cid:durableId="558632489">
    <w:abstractNumId w:val="10"/>
  </w:num>
  <w:num w:numId="15" w16cid:durableId="788546955">
    <w:abstractNumId w:val="20"/>
  </w:num>
  <w:num w:numId="16" w16cid:durableId="211112876">
    <w:abstractNumId w:val="4"/>
  </w:num>
  <w:num w:numId="17" w16cid:durableId="866598855">
    <w:abstractNumId w:val="11"/>
  </w:num>
  <w:num w:numId="18" w16cid:durableId="365103999">
    <w:abstractNumId w:val="0"/>
  </w:num>
  <w:num w:numId="19" w16cid:durableId="991982797">
    <w:abstractNumId w:val="6"/>
  </w:num>
  <w:num w:numId="20" w16cid:durableId="1647247765">
    <w:abstractNumId w:val="18"/>
  </w:num>
  <w:num w:numId="21" w16cid:durableId="475607407">
    <w:abstractNumId w:val="19"/>
  </w:num>
  <w:num w:numId="22" w16cid:durableId="208941984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2A"/>
    <w:rsid w:val="00022CAE"/>
    <w:rsid w:val="00095497"/>
    <w:rsid w:val="000C51F8"/>
    <w:rsid w:val="001525F4"/>
    <w:rsid w:val="001779E3"/>
    <w:rsid w:val="001E6CB2"/>
    <w:rsid w:val="001F602A"/>
    <w:rsid w:val="00271938"/>
    <w:rsid w:val="002A2946"/>
    <w:rsid w:val="003130E6"/>
    <w:rsid w:val="003A2A45"/>
    <w:rsid w:val="004A00C4"/>
    <w:rsid w:val="005202C4"/>
    <w:rsid w:val="00615F73"/>
    <w:rsid w:val="00681D87"/>
    <w:rsid w:val="00726431"/>
    <w:rsid w:val="00732FB1"/>
    <w:rsid w:val="008771E4"/>
    <w:rsid w:val="00880A55"/>
    <w:rsid w:val="008B03A6"/>
    <w:rsid w:val="0090502A"/>
    <w:rsid w:val="00935185"/>
    <w:rsid w:val="00943D85"/>
    <w:rsid w:val="009562BA"/>
    <w:rsid w:val="00AE60AC"/>
    <w:rsid w:val="00B51646"/>
    <w:rsid w:val="00B61439"/>
    <w:rsid w:val="00B938D9"/>
    <w:rsid w:val="00C02C30"/>
    <w:rsid w:val="00CB58D8"/>
    <w:rsid w:val="00CB6CCD"/>
    <w:rsid w:val="00D5315F"/>
    <w:rsid w:val="00DC7A44"/>
    <w:rsid w:val="00E32EAB"/>
    <w:rsid w:val="00EB5F88"/>
    <w:rsid w:val="00EC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8E0972"/>
  <w15:chartTrackingRefBased/>
  <w15:docId w15:val="{5B6B2AB7-5737-478F-9430-428AD879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02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02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02A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02A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02A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02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02A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02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02A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02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02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02A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0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02A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02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02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30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C0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0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7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2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7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49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1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9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9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3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Gunesch</dc:creator>
  <cp:keywords/>
  <dc:description/>
  <cp:lastModifiedBy>alina jantea</cp:lastModifiedBy>
  <cp:revision>4</cp:revision>
  <dcterms:created xsi:type="dcterms:W3CDTF">2025-03-18T10:21:00Z</dcterms:created>
  <dcterms:modified xsi:type="dcterms:W3CDTF">2025-03-18T10:31:00Z</dcterms:modified>
</cp:coreProperties>
</file>