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52E4" w:rsidRDefault="00D252E4" w:rsidP="00D252E4">
      <w:pPr>
        <w:spacing w:after="160" w:line="259" w:lineRule="auto"/>
        <w:jc w:val="center"/>
        <w:rPr>
          <w:rFonts w:cstheme="minorHAnsi"/>
          <w:b/>
          <w:bCs/>
          <w:color w:val="00B050"/>
          <w:sz w:val="28"/>
          <w:szCs w:val="28"/>
          <w:lang w:val="ro-RO"/>
        </w:rPr>
      </w:pPr>
      <w:r>
        <w:rPr>
          <w:rFonts w:cstheme="minorHAnsi"/>
          <w:b/>
          <w:bCs/>
          <w:color w:val="00B050"/>
          <w:sz w:val="28"/>
          <w:szCs w:val="28"/>
          <w:lang w:val="ro-RO"/>
        </w:rPr>
        <w:t xml:space="preserve">4.3. </w:t>
      </w:r>
      <w:r w:rsidRPr="00D252E4">
        <w:rPr>
          <w:rFonts w:cstheme="minorHAnsi"/>
          <w:b/>
          <w:bCs/>
          <w:color w:val="00B050"/>
          <w:sz w:val="28"/>
          <w:szCs w:val="28"/>
          <w:lang w:val="ro-RO"/>
        </w:rPr>
        <w:t>TĂIERILE ILEGALE DE PĂDURI AFECTEAZĂ MEDIUL</w:t>
      </w:r>
    </w:p>
    <w:p w:rsidR="00D252E4" w:rsidRPr="00D44037" w:rsidRDefault="00D252E4" w:rsidP="00D252E4">
      <w:pPr>
        <w:jc w:val="center"/>
        <w:rPr>
          <w:b/>
          <w:bCs/>
          <w:color w:val="00B050"/>
          <w:sz w:val="28"/>
          <w:szCs w:val="28"/>
        </w:rPr>
      </w:pPr>
      <w:r w:rsidRPr="00D44037">
        <w:rPr>
          <w:b/>
          <w:bCs/>
          <w:color w:val="00B050"/>
          <w:sz w:val="28"/>
          <w:szCs w:val="28"/>
        </w:rPr>
        <w:t>Activitate de învățare – explorare</w:t>
      </w:r>
    </w:p>
    <w:p w:rsidR="00D252E4" w:rsidRDefault="00D252E4" w:rsidP="00D252E4">
      <w:pPr>
        <w:spacing w:after="160" w:line="259" w:lineRule="auto"/>
        <w:jc w:val="center"/>
        <w:rPr>
          <w:rFonts w:cstheme="minorHAnsi"/>
          <w:b/>
          <w:bCs/>
          <w:color w:val="00B050"/>
          <w:sz w:val="28"/>
          <w:szCs w:val="28"/>
          <w:lang w:val="ro-RO"/>
        </w:rPr>
      </w:pPr>
    </w:p>
    <w:p w:rsidR="008028D7" w:rsidRDefault="0026489E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r>
        <w:rPr>
          <w:rFonts w:cstheme="minorHAnsi"/>
          <w:b/>
          <w:bCs/>
          <w:color w:val="00B050"/>
          <w:sz w:val="28"/>
          <w:szCs w:val="28"/>
          <w:lang w:val="ro-RO"/>
        </w:rPr>
        <w:fldChar w:fldCharType="begin"/>
      </w:r>
      <w:r>
        <w:rPr>
          <w:rFonts w:cstheme="minorHAnsi"/>
          <w:b/>
          <w:bCs/>
          <w:color w:val="00B050"/>
          <w:sz w:val="28"/>
          <w:szCs w:val="28"/>
          <w:lang w:val="ro-RO"/>
        </w:rPr>
        <w:instrText xml:space="preserve"> TOC \o "1-3" \h \z \u </w:instrText>
      </w:r>
      <w:r>
        <w:rPr>
          <w:rFonts w:cstheme="minorHAnsi"/>
          <w:b/>
          <w:bCs/>
          <w:color w:val="00B050"/>
          <w:sz w:val="28"/>
          <w:szCs w:val="28"/>
          <w:lang w:val="ro-RO"/>
        </w:rPr>
        <w:fldChar w:fldCharType="separate"/>
      </w:r>
      <w:hyperlink w:anchor="_Toc218612813" w:history="1">
        <w:r w:rsidR="008028D7" w:rsidRPr="00B64DC2">
          <w:rPr>
            <w:rStyle w:val="Hyperlink"/>
            <w:noProof/>
          </w:rPr>
          <w:t>SCOP</w:t>
        </w:r>
        <w:r w:rsidR="008028D7">
          <w:rPr>
            <w:noProof/>
            <w:webHidden/>
          </w:rPr>
          <w:tab/>
        </w:r>
        <w:r w:rsidR="008028D7">
          <w:rPr>
            <w:noProof/>
            <w:webHidden/>
          </w:rPr>
          <w:fldChar w:fldCharType="begin"/>
        </w:r>
        <w:r w:rsidR="008028D7">
          <w:rPr>
            <w:noProof/>
            <w:webHidden/>
          </w:rPr>
          <w:instrText xml:space="preserve"> PAGEREF _Toc218612813 \h </w:instrText>
        </w:r>
        <w:r w:rsidR="008028D7">
          <w:rPr>
            <w:noProof/>
            <w:webHidden/>
          </w:rPr>
        </w:r>
        <w:r w:rsidR="008028D7">
          <w:rPr>
            <w:noProof/>
            <w:webHidden/>
          </w:rPr>
          <w:fldChar w:fldCharType="separate"/>
        </w:r>
        <w:r w:rsidR="008028D7">
          <w:rPr>
            <w:noProof/>
            <w:webHidden/>
          </w:rPr>
          <w:t>1</w:t>
        </w:r>
        <w:r w:rsidR="008028D7">
          <w:rPr>
            <w:noProof/>
            <w:webHidden/>
          </w:rPr>
          <w:fldChar w:fldCharType="end"/>
        </w:r>
      </w:hyperlink>
    </w:p>
    <w:p w:rsidR="008028D7" w:rsidRDefault="008028D7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8612814" w:history="1">
        <w:r w:rsidRPr="00B64DC2">
          <w:rPr>
            <w:rStyle w:val="Hyperlink"/>
            <w:noProof/>
          </w:rPr>
          <w:t>DISCIPLINE ȘCOLARE RELEVANTE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_Toc218612814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8028D7" w:rsidRDefault="008028D7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8612815" w:history="1">
        <w:r w:rsidRPr="00B64DC2">
          <w:rPr>
            <w:rStyle w:val="Hyperlink"/>
            <w:noProof/>
          </w:rPr>
          <w:t>CONTEXT DE ÎNVĂȚARE / ACTIVITĂȚI PREGĂTITOARE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_Toc218612815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8028D7" w:rsidRDefault="008028D7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8612816" w:history="1">
        <w:r w:rsidRPr="00B64DC2">
          <w:rPr>
            <w:rStyle w:val="Hyperlink"/>
            <w:noProof/>
          </w:rPr>
          <w:t>MATERIALE NECESARE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_Toc218612816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028D7" w:rsidRDefault="008028D7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8612817" w:history="1">
        <w:r w:rsidRPr="00B64DC2">
          <w:rPr>
            <w:rStyle w:val="Hyperlink"/>
            <w:noProof/>
          </w:rPr>
          <w:t>ÎNTREBĂRI / PROBLEME / SOLUȚII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_Toc218612817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028D7" w:rsidRDefault="008028D7">
      <w:pPr>
        <w:pStyle w:val="TOC3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8612818" w:history="1">
        <w:r w:rsidRPr="00B64DC2">
          <w:rPr>
            <w:rStyle w:val="Hyperlink"/>
            <w:rFonts w:eastAsia="Times New Roman" w:cstheme="minorHAnsi"/>
            <w:b/>
            <w:bCs/>
            <w:noProof/>
            <w:kern w:val="0"/>
            <w:lang w:eastAsia="en-GB"/>
            <w14:ligatures w14:val="none"/>
          </w:rPr>
          <w:t>Activit</w:t>
        </w:r>
        <w:r w:rsidRPr="00B64DC2">
          <w:rPr>
            <w:rStyle w:val="Hyperlink"/>
            <w:rFonts w:eastAsia="Times New Roman" w:cstheme="minorHAnsi"/>
            <w:b/>
            <w:bCs/>
            <w:noProof/>
            <w:kern w:val="0"/>
            <w:lang w:val="ro-RO" w:eastAsia="en-GB"/>
            <w14:ligatures w14:val="none"/>
          </w:rPr>
          <w:t>ăți</w:t>
        </w:r>
        <w:r w:rsidRPr="00B64DC2">
          <w:rPr>
            <w:rStyle w:val="Hyperlink"/>
            <w:rFonts w:eastAsia="Times New Roman" w:cstheme="minorHAnsi"/>
            <w:b/>
            <w:bCs/>
            <w:noProof/>
            <w:kern w:val="0"/>
            <w:lang w:eastAsia="en-GB"/>
            <w14:ligatures w14:val="none"/>
          </w:rPr>
          <w:t xml:space="preserve"> practic</w:t>
        </w:r>
        <w:r w:rsidRPr="00B64DC2">
          <w:rPr>
            <w:rStyle w:val="Hyperlink"/>
            <w:rFonts w:eastAsia="Times New Roman" w:cstheme="minorHAnsi"/>
            <w:b/>
            <w:bCs/>
            <w:noProof/>
            <w:kern w:val="0"/>
            <w:lang w:val="ro-RO" w:eastAsia="en-GB"/>
            <w14:ligatures w14:val="none"/>
          </w:rPr>
          <w:t>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_Toc218612818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028D7" w:rsidRDefault="008028D7">
      <w:pPr>
        <w:pStyle w:val="TOC3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8612819" w:history="1">
        <w:r w:rsidRPr="00B64DC2">
          <w:rPr>
            <w:rStyle w:val="Hyperlink"/>
            <w:rFonts w:eastAsia="Times New Roman" w:cstheme="minorHAnsi"/>
            <w:b/>
            <w:bCs/>
            <w:noProof/>
            <w:kern w:val="0"/>
            <w:lang w:eastAsia="en-GB"/>
            <w14:ligatures w14:val="none"/>
          </w:rPr>
          <w:t>Întrebări de reflecție și argumentare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_Toc218612819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028D7" w:rsidRDefault="008028D7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8612820" w:history="1">
        <w:r w:rsidRPr="00B64DC2">
          <w:rPr>
            <w:rStyle w:val="Hyperlink"/>
            <w:noProof/>
          </w:rPr>
          <w:t>RESURSE (pentru profesori și activități suplimentare)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_Toc218612820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028D7" w:rsidRDefault="008028D7">
      <w:pPr>
        <w:pStyle w:val="TOC3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8612821" w:history="1">
        <w:r w:rsidRPr="00B64DC2">
          <w:rPr>
            <w:rStyle w:val="Hyperlink"/>
            <w:rFonts w:eastAsia="Times New Roman" w:cstheme="minorHAnsi"/>
            <w:b/>
            <w:bCs/>
            <w:noProof/>
            <w:kern w:val="0"/>
            <w:lang w:eastAsia="en-GB"/>
            <w14:ligatures w14:val="none"/>
          </w:rPr>
          <w:t>Informații de bază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_Toc218612821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028D7" w:rsidRDefault="008028D7">
      <w:pPr>
        <w:pStyle w:val="TOC3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8612822" w:history="1">
        <w:r w:rsidRPr="00B64DC2">
          <w:rPr>
            <w:rStyle w:val="Hyperlink"/>
            <w:rFonts w:eastAsia="Times New Roman" w:cstheme="minorHAnsi"/>
            <w:b/>
            <w:bCs/>
            <w:noProof/>
            <w:kern w:val="0"/>
            <w:lang w:eastAsia="en-GB"/>
            <w14:ligatures w14:val="none"/>
          </w:rPr>
          <w:t>„Viața secretă a copacilor”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_Toc218612822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028D7" w:rsidRDefault="008028D7">
      <w:pPr>
        <w:pStyle w:val="TOC3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8612823" w:history="1">
        <w:r w:rsidRPr="00B64DC2">
          <w:rPr>
            <w:rStyle w:val="Hyperlink"/>
            <w:rFonts w:eastAsia="Times New Roman" w:cstheme="minorHAnsi"/>
            <w:b/>
            <w:bCs/>
            <w:noProof/>
            <w:kern w:val="0"/>
            <w:lang w:eastAsia="en-GB"/>
            <w14:ligatures w14:val="none"/>
          </w:rPr>
          <w:t>Legătura cu Delta Dunării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_Toc218612823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028D7" w:rsidRDefault="008028D7">
      <w:pPr>
        <w:pStyle w:val="TOC3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8612824" w:history="1">
        <w:r w:rsidRPr="00B64DC2">
          <w:rPr>
            <w:rStyle w:val="Hyperlink"/>
            <w:rFonts w:eastAsia="Times New Roman" w:cstheme="minorHAnsi"/>
            <w:b/>
            <w:bCs/>
            <w:noProof/>
            <w:kern w:val="0"/>
            <w:lang w:eastAsia="en-GB"/>
            <w14:ligatures w14:val="none"/>
          </w:rPr>
          <w:t>Resurse video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_Toc218612824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028D7" w:rsidRDefault="008028D7">
      <w:pPr>
        <w:pStyle w:val="TOC1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8612825" w:history="1">
        <w:r w:rsidRPr="00B64DC2">
          <w:rPr>
            <w:rStyle w:val="Hyperlink"/>
            <w:noProof/>
          </w:rPr>
          <w:t>CONCLUZIE PENTRU ELEVI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_Toc218612825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6489E" w:rsidRPr="00D252E4" w:rsidRDefault="0026489E" w:rsidP="00D252E4">
      <w:pPr>
        <w:spacing w:after="160" w:line="259" w:lineRule="auto"/>
        <w:jc w:val="center"/>
        <w:rPr>
          <w:rFonts w:cstheme="minorHAnsi"/>
          <w:b/>
          <w:bCs/>
          <w:color w:val="00B050"/>
          <w:sz w:val="28"/>
          <w:szCs w:val="28"/>
          <w:lang w:val="ro-RO"/>
        </w:rPr>
      </w:pPr>
      <w:r>
        <w:rPr>
          <w:rFonts w:cstheme="minorHAnsi"/>
          <w:b/>
          <w:bCs/>
          <w:color w:val="00B050"/>
          <w:sz w:val="28"/>
          <w:szCs w:val="28"/>
          <w:lang w:val="ro-RO"/>
        </w:rPr>
        <w:fldChar w:fldCharType="end"/>
      </w:r>
    </w:p>
    <w:p w:rsidR="00D252E4" w:rsidRPr="00D252E4" w:rsidRDefault="00D252E4" w:rsidP="00D252E4">
      <w:pPr>
        <w:pStyle w:val="Heading1"/>
        <w:rPr>
          <w:noProof w:val="0"/>
        </w:rPr>
      </w:pPr>
      <w:bookmarkStart w:id="0" w:name="_Toc218612813"/>
      <w:r w:rsidRPr="00D252E4">
        <w:rPr>
          <w:noProof w:val="0"/>
        </w:rPr>
        <w:t>SCOP</w:t>
      </w:r>
      <w:bookmarkEnd w:id="0"/>
    </w:p>
    <w:p w:rsidR="00D252E4" w:rsidRPr="00D252E4" w:rsidRDefault="00D252E4" w:rsidP="00D252E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252E4">
        <w:rPr>
          <w:rFonts w:eastAsia="Times New Roman" w:cstheme="minorHAnsi"/>
          <w:kern w:val="0"/>
          <w:lang w:eastAsia="en-GB"/>
          <w14:ligatures w14:val="none"/>
        </w:rPr>
        <w:t>Conștientizarea impactului tăierilor ilegale de păduri asupra mediului natural și asupra comunităților umane</w:t>
      </w:r>
    </w:p>
    <w:p w:rsidR="00D252E4" w:rsidRPr="00D252E4" w:rsidRDefault="00D252E4" w:rsidP="00D252E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252E4">
        <w:rPr>
          <w:rFonts w:eastAsia="Times New Roman" w:cstheme="minorHAnsi"/>
          <w:kern w:val="0"/>
          <w:lang w:eastAsia="en-GB"/>
          <w14:ligatures w14:val="none"/>
        </w:rPr>
        <w:t>Înțelegerea legăturii dintre păduri, apă, sol, climă și biodiversitate</w:t>
      </w:r>
    </w:p>
    <w:p w:rsidR="00D252E4" w:rsidRPr="00D252E4" w:rsidRDefault="00D252E4" w:rsidP="00D252E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252E4">
        <w:rPr>
          <w:rFonts w:eastAsia="Times New Roman" w:cstheme="minorHAnsi"/>
          <w:kern w:val="0"/>
          <w:lang w:eastAsia="en-GB"/>
          <w14:ligatures w14:val="none"/>
        </w:rPr>
        <w:t>Dezvoltarea gândirii critice și a responsabilității față de mediu</w:t>
      </w:r>
    </w:p>
    <w:p w:rsidR="00D252E4" w:rsidRPr="00D252E4" w:rsidRDefault="00D252E4" w:rsidP="00D252E4">
      <w:pPr>
        <w:pStyle w:val="Heading1"/>
        <w:rPr>
          <w:noProof w:val="0"/>
        </w:rPr>
      </w:pPr>
      <w:bookmarkStart w:id="1" w:name="_Toc218612814"/>
      <w:r w:rsidRPr="00D252E4">
        <w:rPr>
          <w:noProof w:val="0"/>
        </w:rPr>
        <w:t>DISCIPLINE ȘCOLARE RELEVANTE</w:t>
      </w:r>
      <w:bookmarkEnd w:id="1"/>
    </w:p>
    <w:p w:rsidR="00D252E4" w:rsidRPr="00D252E4" w:rsidRDefault="00D252E4" w:rsidP="00D252E4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252E4">
        <w:rPr>
          <w:rFonts w:eastAsia="Times New Roman" w:cstheme="minorHAnsi"/>
          <w:kern w:val="0"/>
          <w:lang w:eastAsia="en-GB"/>
          <w14:ligatures w14:val="none"/>
        </w:rPr>
        <w:t>Geografie, biologie, educație civică, limba română, TIC, educație plastică, educație tehnologică</w:t>
      </w:r>
    </w:p>
    <w:p w:rsidR="00D252E4" w:rsidRPr="00D252E4" w:rsidRDefault="00D252E4" w:rsidP="00D252E4">
      <w:pPr>
        <w:pStyle w:val="Heading1"/>
        <w:rPr>
          <w:noProof w:val="0"/>
        </w:rPr>
      </w:pPr>
      <w:bookmarkStart w:id="2" w:name="_Toc218612815"/>
      <w:r w:rsidRPr="00D252E4">
        <w:rPr>
          <w:noProof w:val="0"/>
        </w:rPr>
        <w:t>CONTEXT DE ÎNVĂȚARE / ACTIVITĂȚI PREGĂTITOARE</w:t>
      </w:r>
      <w:bookmarkEnd w:id="2"/>
    </w:p>
    <w:p w:rsidR="00D252E4" w:rsidRPr="00D252E4" w:rsidRDefault="00D252E4" w:rsidP="00D252E4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252E4">
        <w:rPr>
          <w:rFonts w:eastAsia="Times New Roman" w:cstheme="minorHAnsi"/>
          <w:kern w:val="0"/>
          <w:lang w:eastAsia="en-GB"/>
          <w14:ligatures w14:val="none"/>
        </w:rPr>
        <w:t>Activitate individuală pregătitoare, urmată de activitate de grup.</w:t>
      </w:r>
    </w:p>
    <w:p w:rsidR="00D252E4" w:rsidRPr="00D252E4" w:rsidRDefault="00D252E4" w:rsidP="00D252E4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252E4">
        <w:rPr>
          <w:rFonts w:eastAsia="Times New Roman" w:cstheme="minorHAnsi"/>
          <w:kern w:val="0"/>
          <w:lang w:eastAsia="en-GB"/>
          <w14:ligatures w14:val="none"/>
        </w:rPr>
        <w:t>În etapa de pregătire, elevii primesc materiale (texte scurte, imagini, hărți, clipuri video – inclusiv unele referitoare la Delta Dunării și zonele forestiere din România) despre rolul pădurilor și despre fenomenul tăierilor ilegale.</w:t>
      </w:r>
    </w:p>
    <w:p w:rsidR="00D252E4" w:rsidRPr="00D252E4" w:rsidRDefault="00D252E4" w:rsidP="00D252E4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252E4">
        <w:rPr>
          <w:rFonts w:eastAsia="Times New Roman" w:cstheme="minorHAnsi"/>
          <w:kern w:val="0"/>
          <w:lang w:eastAsia="en-GB"/>
          <w14:ligatures w14:val="none"/>
        </w:rPr>
        <w:lastRenderedPageBreak/>
        <w:t xml:space="preserve">În activitatea de grup, elevii vor realiza un </w:t>
      </w:r>
      <w:r w:rsidRPr="00D252E4">
        <w:rPr>
          <w:rFonts w:eastAsia="Times New Roman" w:cstheme="minorHAnsi"/>
          <w:b/>
          <w:bCs/>
          <w:kern w:val="0"/>
          <w:lang w:eastAsia="en-GB"/>
          <w14:ligatures w14:val="none"/>
        </w:rPr>
        <w:t>material informativ</w:t>
      </w:r>
      <w:r w:rsidRPr="00D252E4">
        <w:rPr>
          <w:rFonts w:eastAsia="Times New Roman" w:cstheme="minorHAnsi"/>
          <w:kern w:val="0"/>
          <w:lang w:eastAsia="en-GB"/>
          <w14:ligatures w14:val="none"/>
        </w:rPr>
        <w:t xml:space="preserve"> (text pentru un „glosar de mediu” sau un afiș educativ) intitulat</w:t>
      </w:r>
      <w:r w:rsidRPr="00D252E4">
        <w:rPr>
          <w:rFonts w:eastAsia="Times New Roman" w:cstheme="minorHAnsi"/>
          <w:kern w:val="0"/>
          <w:lang w:eastAsia="en-GB"/>
          <w14:ligatures w14:val="none"/>
        </w:rPr>
        <w:br/>
      </w:r>
      <w:r w:rsidRPr="00D252E4">
        <w:rPr>
          <w:rFonts w:eastAsia="Times New Roman" w:cstheme="minorHAnsi"/>
          <w:b/>
          <w:bCs/>
          <w:kern w:val="0"/>
          <w:lang w:eastAsia="en-GB"/>
          <w14:ligatures w14:val="none"/>
        </w:rPr>
        <w:t>„De ce sunt pădurile importante și ce se întâmplă când dispar?”</w:t>
      </w:r>
      <w:r w:rsidRPr="00D252E4">
        <w:rPr>
          <w:rFonts w:eastAsia="Times New Roman" w:cstheme="minorHAnsi"/>
          <w:kern w:val="0"/>
          <w:lang w:eastAsia="en-GB"/>
          <w14:ligatures w14:val="none"/>
        </w:rPr>
        <w:t>, adresat copiilor mai mici și membrilor comunității locale (părinți, bunici).</w:t>
      </w:r>
    </w:p>
    <w:p w:rsidR="00D252E4" w:rsidRPr="00D252E4" w:rsidRDefault="00D252E4" w:rsidP="00D252E4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252E4">
        <w:rPr>
          <w:rFonts w:eastAsia="Times New Roman" w:cstheme="minorHAnsi"/>
          <w:kern w:val="0"/>
          <w:lang w:eastAsia="en-GB"/>
          <w14:ligatures w14:val="none"/>
        </w:rPr>
        <w:t>Materialul va include exemple locale (Delta, Dobrogea, România), imagini, desene sau fotografii realizate de elevi.</w:t>
      </w:r>
    </w:p>
    <w:p w:rsidR="00D252E4" w:rsidRPr="00D252E4" w:rsidRDefault="00D252E4" w:rsidP="00D252E4">
      <w:pPr>
        <w:pStyle w:val="Heading1"/>
        <w:rPr>
          <w:noProof w:val="0"/>
        </w:rPr>
      </w:pPr>
      <w:bookmarkStart w:id="3" w:name="_Toc218612816"/>
      <w:r w:rsidRPr="00D252E4">
        <w:rPr>
          <w:noProof w:val="0"/>
        </w:rPr>
        <w:t>MATERIALE NECESARE</w:t>
      </w:r>
      <w:bookmarkEnd w:id="3"/>
    </w:p>
    <w:p w:rsidR="00D252E4" w:rsidRPr="00D252E4" w:rsidRDefault="00D252E4" w:rsidP="00D252E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252E4">
        <w:rPr>
          <w:rFonts w:eastAsia="Times New Roman" w:cstheme="minorHAnsi"/>
          <w:kern w:val="0"/>
          <w:lang w:eastAsia="en-GB"/>
          <w14:ligatures w14:val="none"/>
        </w:rPr>
        <w:t>Telefoane / tablete pentru fotografii și documentare</w:t>
      </w:r>
    </w:p>
    <w:p w:rsidR="0026489E" w:rsidRDefault="00D252E4" w:rsidP="00D252E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252E4">
        <w:rPr>
          <w:rFonts w:eastAsia="Times New Roman" w:cstheme="minorHAnsi"/>
          <w:kern w:val="0"/>
          <w:lang w:eastAsia="en-GB"/>
          <w14:ligatures w14:val="none"/>
        </w:rPr>
        <w:t>Hărți ale României</w:t>
      </w:r>
      <w:r w:rsidR="0026489E">
        <w:rPr>
          <w:rFonts w:eastAsia="Times New Roman" w:cstheme="minorHAnsi"/>
          <w:kern w:val="0"/>
          <w:lang w:val="ro-RO" w:eastAsia="en-GB"/>
          <w14:ligatures w14:val="none"/>
        </w:rPr>
        <w:t>, cu ilustrarea zonelor împădurite și a râurilor care fac legătura între aceste zone și Dunăre – pentru sublinierea impactului asupra Deltei</w:t>
      </w:r>
      <w:r w:rsidRPr="00D252E4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</w:p>
    <w:p w:rsidR="00D252E4" w:rsidRDefault="0026489E" w:rsidP="00D252E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lang w:val="ro-RO" w:eastAsia="en-GB"/>
          <w14:ligatures w14:val="none"/>
        </w:rPr>
        <w:t>Hărți</w:t>
      </w:r>
      <w:r w:rsidR="00D252E4" w:rsidRPr="00D252E4">
        <w:rPr>
          <w:rFonts w:eastAsia="Times New Roman" w:cstheme="minorHAnsi"/>
          <w:kern w:val="0"/>
          <w:lang w:eastAsia="en-GB"/>
          <w14:ligatures w14:val="none"/>
        </w:rPr>
        <w:t xml:space="preserve"> ale </w:t>
      </w:r>
      <w:r>
        <w:rPr>
          <w:rFonts w:eastAsia="Times New Roman" w:cstheme="minorHAnsi"/>
          <w:kern w:val="0"/>
          <w:lang w:val="ro-RO" w:eastAsia="en-GB"/>
          <w14:ligatures w14:val="none"/>
        </w:rPr>
        <w:t xml:space="preserve">afluenților </w:t>
      </w:r>
      <w:r w:rsidR="00D252E4" w:rsidRPr="00D252E4">
        <w:rPr>
          <w:rFonts w:eastAsia="Times New Roman" w:cstheme="minorHAnsi"/>
          <w:kern w:val="0"/>
          <w:lang w:eastAsia="en-GB"/>
          <w14:ligatures w14:val="none"/>
        </w:rPr>
        <w:t>Dunării</w:t>
      </w:r>
    </w:p>
    <w:p w:rsidR="0026489E" w:rsidRPr="00D252E4" w:rsidRDefault="0026489E" w:rsidP="00D252E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lang w:val="ro-RO" w:eastAsia="en-GB"/>
          <w14:ligatures w14:val="none"/>
        </w:rPr>
        <w:t>Hărți ale zonelor împădurite din Deltă</w:t>
      </w:r>
    </w:p>
    <w:p w:rsidR="00D252E4" w:rsidRPr="00D252E4" w:rsidRDefault="00D252E4" w:rsidP="00D252E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252E4">
        <w:rPr>
          <w:rFonts w:eastAsia="Times New Roman" w:cstheme="minorHAnsi"/>
          <w:kern w:val="0"/>
          <w:lang w:eastAsia="en-GB"/>
          <w14:ligatures w14:val="none"/>
        </w:rPr>
        <w:t xml:space="preserve">Acces la internet </w:t>
      </w:r>
    </w:p>
    <w:p w:rsidR="00D252E4" w:rsidRPr="00D252E4" w:rsidRDefault="00D252E4" w:rsidP="00D252E4">
      <w:pPr>
        <w:pStyle w:val="Heading1"/>
        <w:rPr>
          <w:noProof w:val="0"/>
        </w:rPr>
      </w:pPr>
      <w:bookmarkStart w:id="4" w:name="_Toc218612817"/>
      <w:r w:rsidRPr="00D252E4">
        <w:rPr>
          <w:noProof w:val="0"/>
        </w:rPr>
        <w:t>ÎNTREBĂRI / PROBLEME / SOLUȚII</w:t>
      </w:r>
      <w:bookmarkEnd w:id="4"/>
    </w:p>
    <w:p w:rsidR="00D252E4" w:rsidRPr="00D252E4" w:rsidRDefault="00D252E4" w:rsidP="00D252E4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bookmarkStart w:id="5" w:name="_Toc218612818"/>
      <w:r w:rsidRPr="00D252E4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Activit</w:t>
      </w:r>
      <w:proofErr w:type="spellStart"/>
      <w:r>
        <w:rPr>
          <w:rFonts w:eastAsia="Times New Roman" w:cstheme="minorHAnsi"/>
          <w:b/>
          <w:bCs/>
          <w:kern w:val="0"/>
          <w:sz w:val="27"/>
          <w:szCs w:val="27"/>
          <w:lang w:val="ro-RO" w:eastAsia="en-GB"/>
          <w14:ligatures w14:val="none"/>
        </w:rPr>
        <w:t>ăți</w:t>
      </w:r>
      <w:proofErr w:type="spellEnd"/>
      <w:r w:rsidRPr="00D252E4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 xml:space="preserve"> practic</w:t>
      </w:r>
      <w:r>
        <w:rPr>
          <w:rFonts w:eastAsia="Times New Roman" w:cstheme="minorHAnsi"/>
          <w:b/>
          <w:bCs/>
          <w:kern w:val="0"/>
          <w:sz w:val="27"/>
          <w:szCs w:val="27"/>
          <w:lang w:val="ro-RO" w:eastAsia="en-GB"/>
          <w14:ligatures w14:val="none"/>
        </w:rPr>
        <w:t>e</w:t>
      </w:r>
      <w:bookmarkEnd w:id="5"/>
      <w:r>
        <w:rPr>
          <w:rFonts w:eastAsia="Times New Roman" w:cstheme="minorHAnsi"/>
          <w:b/>
          <w:bCs/>
          <w:kern w:val="0"/>
          <w:sz w:val="27"/>
          <w:szCs w:val="27"/>
          <w:lang w:val="ro-RO" w:eastAsia="en-GB"/>
          <w14:ligatures w14:val="none"/>
        </w:rPr>
        <w:t xml:space="preserve"> </w:t>
      </w:r>
    </w:p>
    <w:p w:rsidR="00D252E4" w:rsidRPr="00D252E4" w:rsidRDefault="00D252E4" w:rsidP="00D252E4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252E4">
        <w:rPr>
          <w:rFonts w:eastAsia="Times New Roman" w:cstheme="minorHAnsi"/>
          <w:kern w:val="0"/>
          <w:lang w:eastAsia="en-GB"/>
          <w14:ligatures w14:val="none"/>
        </w:rPr>
        <w:t>→ Elevilor li se cere să observe zona în care locuiesc (sat, margine de pădure, canal, grind) și să noteze:</w:t>
      </w:r>
    </w:p>
    <w:p w:rsidR="00D252E4" w:rsidRPr="00D252E4" w:rsidRDefault="00D252E4" w:rsidP="00D252E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252E4">
        <w:rPr>
          <w:rFonts w:eastAsia="Times New Roman" w:cstheme="minorHAnsi"/>
          <w:kern w:val="0"/>
          <w:lang w:eastAsia="en-GB"/>
          <w14:ligatures w14:val="none"/>
        </w:rPr>
        <w:t>ce rol au copacii (umbră, protecție împotriva vântului, adăpost pentru animale);</w:t>
      </w:r>
    </w:p>
    <w:p w:rsidR="00D252E4" w:rsidRDefault="00D252E4" w:rsidP="00D252E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252E4">
        <w:rPr>
          <w:rFonts w:eastAsia="Times New Roman" w:cstheme="minorHAnsi"/>
          <w:kern w:val="0"/>
          <w:lang w:eastAsia="en-GB"/>
          <w14:ligatures w14:val="none"/>
        </w:rPr>
        <w:t>ce s-ar întâmpla dacă acești copaci ar dispărea.</w:t>
      </w:r>
    </w:p>
    <w:p w:rsidR="00D252E4" w:rsidRPr="00D252E4" w:rsidRDefault="00D252E4" w:rsidP="00D252E4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252E4">
        <w:rPr>
          <w:rFonts w:eastAsia="Times New Roman" w:cstheme="minorHAnsi"/>
          <w:kern w:val="0"/>
          <w:lang w:eastAsia="en-GB"/>
          <w14:ligatures w14:val="none"/>
        </w:rPr>
        <w:t xml:space="preserve">→ </w:t>
      </w:r>
      <w:r>
        <w:rPr>
          <w:rFonts w:eastAsia="Times New Roman" w:cstheme="minorHAnsi"/>
          <w:kern w:val="0"/>
          <w:lang w:val="ro-RO" w:eastAsia="en-GB"/>
          <w14:ligatures w14:val="none"/>
        </w:rPr>
        <w:t xml:space="preserve">Elevii vor forma echipe de cel puțin 2 și vor elabora o </w:t>
      </w:r>
      <w:r w:rsidRPr="00D252E4">
        <w:rPr>
          <w:rFonts w:eastAsia="Times New Roman" w:cstheme="minorHAnsi"/>
          <w:kern w:val="0"/>
          <w:lang w:eastAsia="en-GB"/>
          <w14:ligatures w14:val="none"/>
        </w:rPr>
        <w:t>scriso</w:t>
      </w:r>
      <w:r w:rsidR="0026489E">
        <w:rPr>
          <w:rFonts w:eastAsia="Times New Roman" w:cstheme="minorHAnsi"/>
          <w:kern w:val="0"/>
          <w:lang w:val="ro-RO" w:eastAsia="en-GB"/>
          <w14:ligatures w14:val="none"/>
        </w:rPr>
        <w:t>are</w:t>
      </w:r>
      <w:r w:rsidRPr="00D252E4">
        <w:rPr>
          <w:rFonts w:eastAsia="Times New Roman" w:cstheme="minorHAnsi"/>
          <w:kern w:val="0"/>
          <w:lang w:eastAsia="en-GB"/>
          <w14:ligatures w14:val="none"/>
        </w:rPr>
        <w:t xml:space="preserve"> către „pădurea din viitor”</w:t>
      </w:r>
      <w:r>
        <w:rPr>
          <w:rFonts w:eastAsia="Times New Roman" w:cstheme="minorHAnsi"/>
          <w:kern w:val="0"/>
          <w:lang w:val="ro-RO" w:eastAsia="en-GB"/>
          <w14:ligatures w14:val="none"/>
        </w:rPr>
        <w:t xml:space="preserve"> </w:t>
      </w:r>
    </w:p>
    <w:p w:rsidR="00D252E4" w:rsidRPr="00D252E4" w:rsidRDefault="00D252E4" w:rsidP="00D252E4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bookmarkStart w:id="6" w:name="_Toc218612819"/>
      <w:r w:rsidRPr="00D252E4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Întrebări de reflecție și argumentare</w:t>
      </w:r>
      <w:bookmarkEnd w:id="6"/>
    </w:p>
    <w:p w:rsidR="00FD78A0" w:rsidRDefault="00D252E4" w:rsidP="00FD78A0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FD78A0">
        <w:rPr>
          <w:rFonts w:eastAsia="Times New Roman" w:cstheme="minorHAnsi"/>
          <w:kern w:val="0"/>
          <w:lang w:eastAsia="en-GB"/>
          <w14:ligatures w14:val="none"/>
        </w:rPr>
        <w:t>Ce este o pădure și ce rol are ea pentru oameni și natură?</w:t>
      </w:r>
    </w:p>
    <w:p w:rsidR="00FD78A0" w:rsidRDefault="00D252E4" w:rsidP="00FD78A0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FD78A0">
        <w:rPr>
          <w:rFonts w:eastAsia="Times New Roman" w:cstheme="minorHAnsi"/>
          <w:kern w:val="0"/>
          <w:lang w:eastAsia="en-GB"/>
          <w14:ligatures w14:val="none"/>
        </w:rPr>
        <w:t>Este adevărat sau fals că pădurile ajută la menținerea apei curate? (R: adevărat)</w:t>
      </w:r>
    </w:p>
    <w:p w:rsidR="00FD78A0" w:rsidRPr="00FD78A0" w:rsidRDefault="00D252E4" w:rsidP="00FD78A0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FD78A0">
        <w:rPr>
          <w:rFonts w:eastAsia="Times New Roman" w:cstheme="minorHAnsi"/>
          <w:kern w:val="0"/>
          <w:lang w:eastAsia="en-GB"/>
          <w14:ligatures w14:val="none"/>
        </w:rPr>
        <w:t>Ce se întâmplă cu solul atunci când pădurile sunt tăiate? (R: apare eroziunea, alunecările de teren)</w:t>
      </w:r>
    </w:p>
    <w:p w:rsidR="00FD78A0" w:rsidRPr="00FD78A0" w:rsidRDefault="00FD78A0" w:rsidP="00FD78A0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lang w:val="ro-RO" w:eastAsia="en-GB"/>
          <w14:ligatures w14:val="none"/>
        </w:rPr>
        <w:t xml:space="preserve">Care este diferența între </w:t>
      </w:r>
      <w:r w:rsidRPr="0026489E">
        <w:rPr>
          <w:rFonts w:eastAsia="Times New Roman" w:cstheme="minorHAnsi"/>
          <w:b/>
          <w:bCs/>
          <w:i/>
          <w:iCs/>
          <w:kern w:val="0"/>
          <w:lang w:val="ro-RO" w:eastAsia="en-GB"/>
          <w14:ligatures w14:val="none"/>
        </w:rPr>
        <w:t>defrișare</w:t>
      </w:r>
      <w:r>
        <w:rPr>
          <w:rFonts w:eastAsia="Times New Roman" w:cstheme="minorHAnsi"/>
          <w:kern w:val="0"/>
          <w:lang w:val="ro-RO" w:eastAsia="en-GB"/>
          <w14:ligatures w14:val="none"/>
        </w:rPr>
        <w:t xml:space="preserve"> și </w:t>
      </w:r>
      <w:r w:rsidRPr="0026489E">
        <w:rPr>
          <w:rFonts w:eastAsia="Times New Roman" w:cstheme="minorHAnsi"/>
          <w:b/>
          <w:bCs/>
          <w:i/>
          <w:iCs/>
          <w:kern w:val="0"/>
          <w:lang w:val="ro-RO" w:eastAsia="en-GB"/>
          <w14:ligatures w14:val="none"/>
        </w:rPr>
        <w:t>tăiere de pădure</w:t>
      </w:r>
      <w:r w:rsidR="0026489E">
        <w:rPr>
          <w:rFonts w:eastAsia="Times New Roman" w:cstheme="minorHAnsi"/>
          <w:kern w:val="0"/>
          <w:lang w:val="ro-RO" w:eastAsia="en-GB"/>
          <w14:ligatures w14:val="none"/>
        </w:rPr>
        <w:t>?</w:t>
      </w:r>
      <w:r>
        <w:rPr>
          <w:rFonts w:eastAsia="Times New Roman" w:cstheme="minorHAnsi"/>
          <w:kern w:val="0"/>
          <w:lang w:val="ro-RO" w:eastAsia="en-GB"/>
          <w14:ligatures w14:val="none"/>
        </w:rPr>
        <w:t xml:space="preserve"> (R: defrișarea se face în scopul de a elibera terenul de pădure, deci acolo nu va mai crește niciodată pădure, ci se va transforma în teren agricol, sau pășune, sau acolo se va face o construcție, pe când după tăiere pădurea se va regenera și pe acel teren va fi din nou pădure după un timp)</w:t>
      </w:r>
    </w:p>
    <w:p w:rsidR="00FD78A0" w:rsidRDefault="00D252E4" w:rsidP="00FD78A0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FD78A0">
        <w:rPr>
          <w:rFonts w:eastAsia="Times New Roman" w:cstheme="minorHAnsi"/>
          <w:kern w:val="0"/>
          <w:lang w:eastAsia="en-GB"/>
          <w14:ligatures w14:val="none"/>
        </w:rPr>
        <w:t xml:space="preserve">Cum influențează tăierile </w:t>
      </w:r>
      <w:r w:rsidR="0026489E">
        <w:rPr>
          <w:rFonts w:eastAsia="Times New Roman" w:cstheme="minorHAnsi"/>
          <w:kern w:val="0"/>
          <w:lang w:val="ro-RO" w:eastAsia="en-GB"/>
          <w14:ligatures w14:val="none"/>
        </w:rPr>
        <w:t>de pădure</w:t>
      </w:r>
      <w:r w:rsidRPr="00FD78A0">
        <w:rPr>
          <w:rFonts w:eastAsia="Times New Roman" w:cstheme="minorHAnsi"/>
          <w:kern w:val="0"/>
          <w:lang w:eastAsia="en-GB"/>
          <w14:ligatures w14:val="none"/>
        </w:rPr>
        <w:t xml:space="preserve"> clima locală? (R: creșterea temperaturilor, secetă, vânturi mai puternice)</w:t>
      </w:r>
    </w:p>
    <w:p w:rsidR="0026489E" w:rsidRDefault="00D252E4" w:rsidP="00FD78A0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FD78A0">
        <w:rPr>
          <w:rFonts w:eastAsia="Times New Roman" w:cstheme="minorHAnsi"/>
          <w:kern w:val="0"/>
          <w:lang w:eastAsia="en-GB"/>
          <w14:ligatures w14:val="none"/>
        </w:rPr>
        <w:t>Ce legătură există între păduri și inundații? (R: fără păduri, riscul de inundații crește)</w:t>
      </w:r>
    </w:p>
    <w:p w:rsidR="0026489E" w:rsidRDefault="00D252E4" w:rsidP="00FD78A0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FD78A0">
        <w:rPr>
          <w:rFonts w:eastAsia="Times New Roman" w:cstheme="minorHAnsi"/>
          <w:kern w:val="0"/>
          <w:lang w:eastAsia="en-GB"/>
          <w14:ligatures w14:val="none"/>
        </w:rPr>
        <w:t xml:space="preserve">De ce afectează </w:t>
      </w:r>
      <w:r w:rsidR="0026489E">
        <w:rPr>
          <w:rFonts w:eastAsia="Times New Roman" w:cstheme="minorHAnsi"/>
          <w:kern w:val="0"/>
          <w:lang w:val="ro-RO" w:eastAsia="en-GB"/>
          <w14:ligatures w14:val="none"/>
        </w:rPr>
        <w:t>defrișarea</w:t>
      </w:r>
      <w:r w:rsidRPr="00FD78A0">
        <w:rPr>
          <w:rFonts w:eastAsia="Times New Roman" w:cstheme="minorHAnsi"/>
          <w:kern w:val="0"/>
          <w:lang w:eastAsia="en-GB"/>
          <w14:ligatures w14:val="none"/>
        </w:rPr>
        <w:t xml:space="preserve"> biodiversitatea? (R: dispar habitatele animalelor și plantelor)</w:t>
      </w:r>
    </w:p>
    <w:p w:rsidR="0026489E" w:rsidRDefault="00D252E4" w:rsidP="00FD78A0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FD78A0">
        <w:rPr>
          <w:rFonts w:eastAsia="Times New Roman" w:cstheme="minorHAnsi"/>
          <w:kern w:val="0"/>
          <w:lang w:eastAsia="en-GB"/>
          <w14:ligatures w14:val="none"/>
        </w:rPr>
        <w:lastRenderedPageBreak/>
        <w:t>Cum pot fi afectate comunitățile din Delta Dunării de dispariția pădurilor din amonte?</w:t>
      </w:r>
    </w:p>
    <w:p w:rsidR="0026489E" w:rsidRDefault="00D252E4" w:rsidP="00FD78A0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FD78A0">
        <w:rPr>
          <w:rFonts w:eastAsia="Times New Roman" w:cstheme="minorHAnsi"/>
          <w:kern w:val="0"/>
          <w:lang w:eastAsia="en-GB"/>
          <w14:ligatures w14:val="none"/>
        </w:rPr>
        <w:t>Ce înseamnă „tăiere ilegală” și de ce este pedepsită prin lege?</w:t>
      </w:r>
    </w:p>
    <w:p w:rsidR="00D252E4" w:rsidRPr="00FD78A0" w:rsidRDefault="00D252E4" w:rsidP="00FD78A0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FD78A0">
        <w:rPr>
          <w:rFonts w:eastAsia="Times New Roman" w:cstheme="minorHAnsi"/>
          <w:kern w:val="0"/>
          <w:lang w:eastAsia="en-GB"/>
          <w14:ligatures w14:val="none"/>
        </w:rPr>
        <w:t>Ce pot face copiii și comunitatea pentru a proteja pădurile?</w:t>
      </w:r>
    </w:p>
    <w:p w:rsidR="00D252E4" w:rsidRPr="00D252E4" w:rsidRDefault="00D252E4" w:rsidP="00D252E4">
      <w:pPr>
        <w:pStyle w:val="Heading1"/>
        <w:rPr>
          <w:noProof w:val="0"/>
        </w:rPr>
      </w:pPr>
      <w:bookmarkStart w:id="7" w:name="_Toc218612820"/>
      <w:r w:rsidRPr="00D252E4">
        <w:rPr>
          <w:noProof w:val="0"/>
        </w:rPr>
        <w:t>RESURSE (pentru profesori și activități suplimentare)</w:t>
      </w:r>
      <w:bookmarkEnd w:id="7"/>
    </w:p>
    <w:p w:rsidR="00D252E4" w:rsidRPr="00D252E4" w:rsidRDefault="00D252E4" w:rsidP="00D252E4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bookmarkStart w:id="8" w:name="_Toc218612821"/>
      <w:r w:rsidRPr="00D252E4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Informații de bază</w:t>
      </w:r>
      <w:bookmarkEnd w:id="8"/>
    </w:p>
    <w:p w:rsidR="00D252E4" w:rsidRPr="00D252E4" w:rsidRDefault="00D252E4" w:rsidP="00D252E4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252E4">
        <w:rPr>
          <w:rFonts w:eastAsia="Times New Roman" w:cstheme="minorHAnsi"/>
          <w:kern w:val="0"/>
          <w:lang w:eastAsia="en-GB"/>
          <w14:ligatures w14:val="none"/>
        </w:rPr>
        <w:t>Pădurile:</w:t>
      </w:r>
    </w:p>
    <w:p w:rsidR="00D252E4" w:rsidRPr="00D252E4" w:rsidRDefault="00D252E4" w:rsidP="00D252E4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252E4">
        <w:rPr>
          <w:rFonts w:eastAsia="Times New Roman" w:cstheme="minorHAnsi"/>
          <w:kern w:val="0"/>
          <w:lang w:eastAsia="en-GB"/>
          <w14:ligatures w14:val="none"/>
        </w:rPr>
        <w:t>produc oxigen;</w:t>
      </w:r>
    </w:p>
    <w:p w:rsidR="00D252E4" w:rsidRPr="00D252E4" w:rsidRDefault="00D252E4" w:rsidP="00D252E4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252E4">
        <w:rPr>
          <w:rFonts w:eastAsia="Times New Roman" w:cstheme="minorHAnsi"/>
          <w:kern w:val="0"/>
          <w:lang w:eastAsia="en-GB"/>
          <w14:ligatures w14:val="none"/>
        </w:rPr>
        <w:t>adăpostesc numeroase specii;</w:t>
      </w:r>
    </w:p>
    <w:p w:rsidR="00D252E4" w:rsidRPr="00D252E4" w:rsidRDefault="00D252E4" w:rsidP="00D252E4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252E4">
        <w:rPr>
          <w:rFonts w:eastAsia="Times New Roman" w:cstheme="minorHAnsi"/>
          <w:kern w:val="0"/>
          <w:lang w:eastAsia="en-GB"/>
          <w14:ligatures w14:val="none"/>
        </w:rPr>
        <w:t>protejează solul și apa;</w:t>
      </w:r>
    </w:p>
    <w:p w:rsidR="00D252E4" w:rsidRPr="00D252E4" w:rsidRDefault="00D252E4" w:rsidP="00D252E4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252E4">
        <w:rPr>
          <w:rFonts w:eastAsia="Times New Roman" w:cstheme="minorHAnsi"/>
          <w:kern w:val="0"/>
          <w:lang w:eastAsia="en-GB"/>
          <w14:ligatures w14:val="none"/>
        </w:rPr>
        <w:t>contribuie la reglarea climei.</w:t>
      </w:r>
    </w:p>
    <w:p w:rsidR="00D252E4" w:rsidRPr="00D252E4" w:rsidRDefault="00D252E4" w:rsidP="00D252E4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252E4">
        <w:rPr>
          <w:rFonts w:eastAsia="Times New Roman" w:cstheme="minorHAnsi"/>
          <w:kern w:val="0"/>
          <w:lang w:eastAsia="en-GB"/>
          <w14:ligatures w14:val="none"/>
        </w:rPr>
        <w:t xml:space="preserve">Tăierile ilegale </w:t>
      </w:r>
      <w:r w:rsidR="0026489E">
        <w:rPr>
          <w:rFonts w:eastAsia="Times New Roman" w:cstheme="minorHAnsi"/>
          <w:kern w:val="0"/>
          <w:lang w:val="ro-RO" w:eastAsia="en-GB"/>
          <w14:ligatures w14:val="none"/>
        </w:rPr>
        <w:t xml:space="preserve">și defrișările </w:t>
      </w:r>
      <w:r w:rsidRPr="00D252E4">
        <w:rPr>
          <w:rFonts w:eastAsia="Times New Roman" w:cstheme="minorHAnsi"/>
          <w:kern w:val="0"/>
          <w:lang w:eastAsia="en-GB"/>
          <w14:ligatures w14:val="none"/>
        </w:rPr>
        <w:t>duc la:</w:t>
      </w:r>
    </w:p>
    <w:p w:rsidR="00D252E4" w:rsidRPr="00D252E4" w:rsidRDefault="00D252E4" w:rsidP="00D252E4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252E4">
        <w:rPr>
          <w:rFonts w:eastAsia="Times New Roman" w:cstheme="minorHAnsi"/>
          <w:kern w:val="0"/>
          <w:lang w:eastAsia="en-GB"/>
          <w14:ligatures w14:val="none"/>
        </w:rPr>
        <w:t>pierderea biodiversității;</w:t>
      </w:r>
    </w:p>
    <w:p w:rsidR="00D252E4" w:rsidRPr="00D252E4" w:rsidRDefault="00D252E4" w:rsidP="00D252E4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252E4">
        <w:rPr>
          <w:rFonts w:eastAsia="Times New Roman" w:cstheme="minorHAnsi"/>
          <w:kern w:val="0"/>
          <w:lang w:eastAsia="en-GB"/>
          <w14:ligatures w14:val="none"/>
        </w:rPr>
        <w:t>inundații mai frecvente;</w:t>
      </w:r>
    </w:p>
    <w:p w:rsidR="00D252E4" w:rsidRPr="00D252E4" w:rsidRDefault="00D252E4" w:rsidP="00D252E4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252E4">
        <w:rPr>
          <w:rFonts w:eastAsia="Times New Roman" w:cstheme="minorHAnsi"/>
          <w:kern w:val="0"/>
          <w:lang w:eastAsia="en-GB"/>
          <w14:ligatures w14:val="none"/>
        </w:rPr>
        <w:t>secetă;</w:t>
      </w:r>
    </w:p>
    <w:p w:rsidR="00D252E4" w:rsidRPr="00D252E4" w:rsidRDefault="00D252E4" w:rsidP="00D252E4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252E4">
        <w:rPr>
          <w:rFonts w:eastAsia="Times New Roman" w:cstheme="minorHAnsi"/>
          <w:kern w:val="0"/>
          <w:lang w:eastAsia="en-GB"/>
          <w14:ligatures w14:val="none"/>
        </w:rPr>
        <w:t>sărăcirea solului;</w:t>
      </w:r>
    </w:p>
    <w:p w:rsidR="00D252E4" w:rsidRPr="00D252E4" w:rsidRDefault="00D252E4" w:rsidP="00D252E4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252E4">
        <w:rPr>
          <w:rFonts w:eastAsia="Times New Roman" w:cstheme="minorHAnsi"/>
          <w:kern w:val="0"/>
          <w:lang w:eastAsia="en-GB"/>
          <w14:ligatures w14:val="none"/>
        </w:rPr>
        <w:t>afectarea economiei locale și a calității vieții.</w:t>
      </w:r>
    </w:p>
    <w:p w:rsidR="00346D1A" w:rsidRPr="00346D1A" w:rsidRDefault="00346D1A" w:rsidP="00346D1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bookmarkStart w:id="9" w:name="_Toc218612822"/>
      <w:r w:rsidRPr="00346D1A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„Viața secretă a copacilor”</w:t>
      </w:r>
      <w:bookmarkEnd w:id="9"/>
      <w:r w:rsidRPr="00346D1A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</w:p>
    <w:p w:rsidR="00346D1A" w:rsidRDefault="00346D1A" w:rsidP="00346D1A">
      <w:pPr>
        <w:rPr>
          <w:lang w:val="ro-RO" w:eastAsia="en-GB"/>
        </w:rPr>
      </w:pPr>
      <w:r w:rsidRPr="00346D1A">
        <w:rPr>
          <w:lang w:val="ro-RO" w:eastAsia="en-GB"/>
        </w:rPr>
        <w:t>carte de</w:t>
      </w:r>
      <w:r>
        <w:rPr>
          <w:b/>
          <w:bCs/>
          <w:sz w:val="27"/>
          <w:szCs w:val="27"/>
          <w:lang w:val="ro-RO" w:eastAsia="en-GB"/>
        </w:rPr>
        <w:t xml:space="preserve"> </w:t>
      </w:r>
      <w:r>
        <w:rPr>
          <w:lang w:val="ro-RO" w:eastAsia="en-GB"/>
        </w:rPr>
        <w:t xml:space="preserve">Peter </w:t>
      </w:r>
      <w:proofErr w:type="spellStart"/>
      <w:r w:rsidRPr="00346D1A">
        <w:rPr>
          <w:lang w:val="ro-RO" w:eastAsia="en-GB"/>
        </w:rPr>
        <w:t>Wohlleben</w:t>
      </w:r>
      <w:proofErr w:type="spellEnd"/>
      <w:r>
        <w:rPr>
          <w:lang w:val="ro-RO" w:eastAsia="en-GB"/>
        </w:rPr>
        <w:t xml:space="preserve"> (există inclusiv variante simplificate și ilustrate pentru copii). </w:t>
      </w:r>
      <w:hyperlink r:id="rId7" w:history="1">
        <w:r w:rsidRPr="0009241C">
          <w:rPr>
            <w:rStyle w:val="Hyperlink"/>
            <w:lang w:val="ro-RO" w:eastAsia="en-GB"/>
          </w:rPr>
          <w:t>https://www.libris.ro/viata-secreta-a-copacilor-peter-wohlleben-PUB978-606-722-256-2--p1166037.html</w:t>
        </w:r>
      </w:hyperlink>
      <w:r>
        <w:rPr>
          <w:lang w:val="ro-RO" w:eastAsia="en-GB"/>
        </w:rPr>
        <w:t xml:space="preserve"> </w:t>
      </w:r>
    </w:p>
    <w:p w:rsidR="00D252E4" w:rsidRDefault="00D252E4" w:rsidP="00D252E4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bookmarkStart w:id="10" w:name="_Toc218612823"/>
      <w:r w:rsidRPr="00D252E4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Legătura cu Delta Dunării</w:t>
      </w:r>
      <w:bookmarkEnd w:id="10"/>
    </w:p>
    <w:p w:rsidR="00D252E4" w:rsidRPr="00D252E4" w:rsidRDefault="00D252E4" w:rsidP="00D252E4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252E4">
        <w:rPr>
          <w:rFonts w:eastAsia="Times New Roman" w:cstheme="minorHAnsi"/>
          <w:kern w:val="0"/>
          <w:lang w:eastAsia="en-GB"/>
          <w14:ligatures w14:val="none"/>
        </w:rPr>
        <w:t>Tăierile ilegale din zonele montane și de deal pot afecta Delta prin:</w:t>
      </w:r>
    </w:p>
    <w:p w:rsidR="00D252E4" w:rsidRPr="00D252E4" w:rsidRDefault="00D252E4" w:rsidP="00D252E4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252E4">
        <w:rPr>
          <w:rFonts w:eastAsia="Times New Roman" w:cstheme="minorHAnsi"/>
          <w:kern w:val="0"/>
          <w:lang w:eastAsia="en-GB"/>
          <w14:ligatures w14:val="none"/>
        </w:rPr>
        <w:t>creșterea cantității de sedimente aduse de Dunăre;</w:t>
      </w:r>
    </w:p>
    <w:p w:rsidR="00D252E4" w:rsidRPr="00D252E4" w:rsidRDefault="00D252E4" w:rsidP="00D252E4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252E4">
        <w:rPr>
          <w:rFonts w:eastAsia="Times New Roman" w:cstheme="minorHAnsi"/>
          <w:kern w:val="0"/>
          <w:lang w:eastAsia="en-GB"/>
          <w14:ligatures w14:val="none"/>
        </w:rPr>
        <w:t>deteriorarea calității apei;</w:t>
      </w:r>
    </w:p>
    <w:p w:rsidR="00D252E4" w:rsidRPr="00D252E4" w:rsidRDefault="00D252E4" w:rsidP="00D252E4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252E4">
        <w:rPr>
          <w:rFonts w:eastAsia="Times New Roman" w:cstheme="minorHAnsi"/>
          <w:kern w:val="0"/>
          <w:lang w:eastAsia="en-GB"/>
          <w14:ligatures w14:val="none"/>
        </w:rPr>
        <w:t>afectarea peștilor și păsărilor.</w:t>
      </w:r>
    </w:p>
    <w:p w:rsidR="00D252E4" w:rsidRPr="00341F55" w:rsidRDefault="00D252E4" w:rsidP="00341F5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bookmarkStart w:id="11" w:name="_Toc218612824"/>
      <w:r w:rsidRPr="00341F55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Resurse video</w:t>
      </w:r>
      <w:bookmarkEnd w:id="11"/>
    </w:p>
    <w:p w:rsidR="00D252E4" w:rsidRDefault="00FD78A0" w:rsidP="00FD78A0">
      <w:pPr>
        <w:pStyle w:val="ListParagraph"/>
        <w:numPr>
          <w:ilvl w:val="0"/>
          <w:numId w:val="8"/>
        </w:numPr>
        <w:rPr>
          <w:rFonts w:eastAsia="Times New Roman" w:cstheme="minorHAnsi"/>
          <w:kern w:val="0"/>
          <w:lang w:val="ro-RO" w:eastAsia="en-GB"/>
          <w14:ligatures w14:val="none"/>
        </w:rPr>
      </w:pPr>
      <w:r w:rsidRPr="00FD78A0">
        <w:rPr>
          <w:rFonts w:eastAsia="Times New Roman" w:cstheme="minorHAnsi"/>
          <w:kern w:val="0"/>
          <w:lang w:val="ro-RO" w:eastAsia="en-GB"/>
          <w14:ligatures w14:val="none"/>
        </w:rPr>
        <w:t xml:space="preserve">explicații privind rolul pădurii într-un proiect educațional din Odorheiu Secuiesc (de la min 1:30) </w:t>
      </w:r>
      <w:hyperlink r:id="rId8" w:history="1">
        <w:r w:rsidRPr="0009241C">
          <w:rPr>
            <w:rStyle w:val="Hyperlink"/>
            <w:rFonts w:eastAsia="Times New Roman" w:cstheme="minorHAnsi"/>
            <w:kern w:val="0"/>
            <w:lang w:val="ro-RO" w:eastAsia="en-GB"/>
            <w14:ligatures w14:val="none"/>
          </w:rPr>
          <w:t>https://youtu.be/NYX9oehlBmI?si=1SGnHcAbQkxSM0tU&amp;t=90</w:t>
        </w:r>
      </w:hyperlink>
    </w:p>
    <w:p w:rsidR="00FD78A0" w:rsidRDefault="00FD78A0" w:rsidP="00FD78A0">
      <w:pPr>
        <w:pStyle w:val="ListParagraph"/>
        <w:numPr>
          <w:ilvl w:val="0"/>
          <w:numId w:val="8"/>
        </w:numPr>
        <w:rPr>
          <w:rFonts w:eastAsia="Times New Roman" w:cstheme="minorHAnsi"/>
          <w:kern w:val="0"/>
          <w:lang w:val="ro-RO" w:eastAsia="en-GB"/>
          <w14:ligatures w14:val="none"/>
        </w:rPr>
      </w:pPr>
      <w:r>
        <w:rPr>
          <w:rFonts w:eastAsia="Times New Roman" w:cstheme="minorHAnsi"/>
          <w:kern w:val="0"/>
          <w:lang w:val="ro-RO" w:eastAsia="en-GB"/>
          <w14:ligatures w14:val="none"/>
        </w:rPr>
        <w:t xml:space="preserve">diferența între defrișare și tăieri de pădure </w:t>
      </w:r>
      <w:hyperlink r:id="rId9" w:history="1">
        <w:r w:rsidR="0026489E" w:rsidRPr="0009241C">
          <w:rPr>
            <w:rStyle w:val="Hyperlink"/>
            <w:rFonts w:eastAsia="Times New Roman" w:cstheme="minorHAnsi"/>
            <w:kern w:val="0"/>
            <w:lang w:val="ro-RO" w:eastAsia="en-GB"/>
            <w14:ligatures w14:val="none"/>
          </w:rPr>
          <w:t>https://www.youtube.com/watch?v=FKUjvcNYAsU</w:t>
        </w:r>
      </w:hyperlink>
      <w:r w:rsidR="0026489E">
        <w:rPr>
          <w:rFonts w:eastAsia="Times New Roman" w:cstheme="minorHAnsi"/>
          <w:kern w:val="0"/>
          <w:lang w:val="ro-RO" w:eastAsia="en-GB"/>
          <w14:ligatures w14:val="none"/>
        </w:rPr>
        <w:t xml:space="preserve"> </w:t>
      </w:r>
    </w:p>
    <w:p w:rsidR="00515977" w:rsidRPr="00FD78A0" w:rsidRDefault="00515977" w:rsidP="00FD78A0">
      <w:pPr>
        <w:pStyle w:val="ListParagraph"/>
        <w:numPr>
          <w:ilvl w:val="0"/>
          <w:numId w:val="8"/>
        </w:numPr>
        <w:rPr>
          <w:rFonts w:eastAsia="Times New Roman" w:cstheme="minorHAnsi"/>
          <w:kern w:val="0"/>
          <w:lang w:val="ro-RO" w:eastAsia="en-GB"/>
          <w14:ligatures w14:val="none"/>
        </w:rPr>
      </w:pPr>
      <w:proofErr w:type="spellStart"/>
      <w:r>
        <w:rPr>
          <w:rFonts w:eastAsia="Times New Roman" w:cstheme="minorHAnsi"/>
          <w:kern w:val="0"/>
          <w:lang w:val="ro-RO" w:eastAsia="en-GB"/>
          <w14:ligatures w14:val="none"/>
        </w:rPr>
        <w:t>playlist</w:t>
      </w:r>
      <w:proofErr w:type="spellEnd"/>
      <w:r>
        <w:rPr>
          <w:rFonts w:eastAsia="Times New Roman" w:cstheme="minorHAnsi"/>
          <w:kern w:val="0"/>
          <w:lang w:val="ro-RO" w:eastAsia="en-GB"/>
          <w14:ligatures w14:val="none"/>
        </w:rPr>
        <w:t xml:space="preserve"> de mici video explicative</w:t>
      </w:r>
      <w:r w:rsidR="00346D1A">
        <w:rPr>
          <w:rFonts w:eastAsia="Times New Roman" w:cstheme="minorHAnsi"/>
          <w:kern w:val="0"/>
          <w:lang w:val="ro-RO" w:eastAsia="en-GB"/>
          <w14:ligatures w14:val="none"/>
        </w:rPr>
        <w:t xml:space="preserve"> privind viața pădurii, realizate în România de Peter </w:t>
      </w:r>
      <w:r w:rsidR="00346D1A" w:rsidRPr="00346D1A">
        <w:rPr>
          <w:rFonts w:eastAsia="Times New Roman" w:cstheme="minorHAnsi"/>
          <w:kern w:val="0"/>
          <w:lang w:val="ro-RO" w:eastAsia="en-GB"/>
          <w14:ligatures w14:val="none"/>
        </w:rPr>
        <w:t>Wohlleben</w:t>
      </w:r>
      <w:r w:rsidR="00346D1A">
        <w:rPr>
          <w:rFonts w:eastAsia="Times New Roman" w:cstheme="minorHAnsi"/>
          <w:kern w:val="0"/>
          <w:lang w:val="ro-RO" w:eastAsia="en-GB"/>
          <w14:ligatures w14:val="none"/>
        </w:rPr>
        <w:t xml:space="preserve">, autorul cărții „Viața secretă a copacilor” </w:t>
      </w:r>
      <w:hyperlink r:id="rId10" w:history="1">
        <w:r w:rsidR="00346D1A" w:rsidRPr="0009241C">
          <w:rPr>
            <w:rStyle w:val="Hyperlink"/>
            <w:rFonts w:eastAsia="Times New Roman" w:cstheme="minorHAnsi"/>
            <w:kern w:val="0"/>
            <w:lang w:val="ro-RO" w:eastAsia="en-GB"/>
            <w14:ligatures w14:val="none"/>
          </w:rPr>
          <w:t>https://www.youtube.com/watch?v=_Wwb7XN4VJo&amp;list=PLjBJNzj4HPhleNEzfNBCRllEHPNElsq5K</w:t>
        </w:r>
      </w:hyperlink>
      <w:r w:rsidR="00346D1A">
        <w:rPr>
          <w:rFonts w:eastAsia="Times New Roman" w:cstheme="minorHAnsi"/>
          <w:kern w:val="0"/>
          <w:lang w:val="ro-RO" w:eastAsia="en-GB"/>
          <w14:ligatures w14:val="none"/>
        </w:rPr>
        <w:t xml:space="preserve"> </w:t>
      </w:r>
    </w:p>
    <w:p w:rsidR="0026489E" w:rsidRDefault="0026489E" w:rsidP="0026489E"/>
    <w:p w:rsidR="00346D1A" w:rsidRDefault="00346D1A" w:rsidP="0026489E"/>
    <w:p w:rsidR="0026489E" w:rsidRPr="0026489E" w:rsidRDefault="0026489E" w:rsidP="0026489E">
      <w:pPr>
        <w:jc w:val="center"/>
        <w:rPr>
          <w:lang w:val="ro-RO"/>
        </w:rPr>
      </w:pPr>
      <w:r>
        <w:rPr>
          <w:lang w:val="ro-RO"/>
        </w:rPr>
        <w:lastRenderedPageBreak/>
        <w:t>*@*@*@*@*@*</w:t>
      </w:r>
    </w:p>
    <w:p w:rsidR="00D252E4" w:rsidRPr="00D252E4" w:rsidRDefault="00D252E4" w:rsidP="0026489E">
      <w:pPr>
        <w:pStyle w:val="Heading1"/>
        <w:rPr>
          <w:noProof w:val="0"/>
        </w:rPr>
      </w:pPr>
      <w:bookmarkStart w:id="12" w:name="_Toc218612825"/>
      <w:r w:rsidRPr="00D252E4">
        <w:rPr>
          <w:noProof w:val="0"/>
        </w:rPr>
        <w:t>CONCLUZIE PENTRU ELEVI</w:t>
      </w:r>
      <w:bookmarkEnd w:id="12"/>
    </w:p>
    <w:p w:rsidR="001A6B45" w:rsidRPr="00D252E4" w:rsidRDefault="00D252E4" w:rsidP="0026489E">
      <w:pPr>
        <w:spacing w:before="100" w:beforeAutospacing="1" w:after="100" w:afterAutospacing="1"/>
        <w:rPr>
          <w:rFonts w:cstheme="minorHAnsi"/>
        </w:rPr>
      </w:pPr>
      <w:r w:rsidRPr="00D252E4">
        <w:rPr>
          <w:rFonts w:eastAsia="Times New Roman" w:cstheme="minorHAnsi"/>
          <w:kern w:val="0"/>
          <w:lang w:eastAsia="en-GB"/>
          <w14:ligatures w14:val="none"/>
        </w:rPr>
        <w:t xml:space="preserve">Pădurile nu sunt doar copaci, ci </w:t>
      </w:r>
      <w:r w:rsidRPr="00D252E4">
        <w:rPr>
          <w:rFonts w:eastAsia="Times New Roman" w:cstheme="minorHAnsi"/>
          <w:b/>
          <w:bCs/>
          <w:kern w:val="0"/>
          <w:lang w:eastAsia="en-GB"/>
          <w14:ligatures w14:val="none"/>
        </w:rPr>
        <w:t>un sistem de viață</w:t>
      </w:r>
      <w:r w:rsidRPr="00D252E4">
        <w:rPr>
          <w:rFonts w:eastAsia="Times New Roman" w:cstheme="minorHAnsi"/>
          <w:kern w:val="0"/>
          <w:lang w:eastAsia="en-GB"/>
          <w14:ligatures w14:val="none"/>
        </w:rPr>
        <w:t xml:space="preserve">. Atunci când sunt tăiate ilegal, nu dispare doar lemnul, ci </w:t>
      </w:r>
      <w:r w:rsidRPr="00D252E4">
        <w:rPr>
          <w:rFonts w:eastAsia="Times New Roman" w:cstheme="minorHAnsi"/>
          <w:b/>
          <w:bCs/>
          <w:kern w:val="0"/>
          <w:lang w:eastAsia="en-GB"/>
          <w14:ligatures w14:val="none"/>
        </w:rPr>
        <w:t>echilibrul naturii</w:t>
      </w:r>
      <w:r w:rsidRPr="00D252E4">
        <w:rPr>
          <w:rFonts w:eastAsia="Times New Roman" w:cstheme="minorHAnsi"/>
          <w:kern w:val="0"/>
          <w:lang w:eastAsia="en-GB"/>
          <w14:ligatures w14:val="none"/>
        </w:rPr>
        <w:t>, de care depind și oamenii – inclusiv cei din Delta Dunării.</w:t>
      </w:r>
    </w:p>
    <w:sectPr w:rsidR="001A6B45" w:rsidRPr="00D252E4"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57B6" w:rsidRDefault="00DE57B6" w:rsidP="0026489E">
      <w:r>
        <w:separator/>
      </w:r>
    </w:p>
  </w:endnote>
  <w:endnote w:type="continuationSeparator" w:id="0">
    <w:p w:rsidR="00DE57B6" w:rsidRDefault="00DE57B6" w:rsidP="0026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63638041"/>
      <w:docPartObj>
        <w:docPartGallery w:val="Page Numbers (Bottom of Page)"/>
        <w:docPartUnique/>
      </w:docPartObj>
    </w:sdtPr>
    <w:sdtContent>
      <w:p w:rsidR="0026489E" w:rsidRDefault="0026489E" w:rsidP="000924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26489E" w:rsidRDefault="0026489E" w:rsidP="002648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58890696"/>
      <w:docPartObj>
        <w:docPartGallery w:val="Page Numbers (Bottom of Page)"/>
        <w:docPartUnique/>
      </w:docPartObj>
    </w:sdtPr>
    <w:sdtContent>
      <w:p w:rsidR="0026489E" w:rsidRDefault="0026489E" w:rsidP="000924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26489E" w:rsidRDefault="0026489E" w:rsidP="002648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57B6" w:rsidRDefault="00DE57B6" w:rsidP="0026489E">
      <w:r>
        <w:separator/>
      </w:r>
    </w:p>
  </w:footnote>
  <w:footnote w:type="continuationSeparator" w:id="0">
    <w:p w:rsidR="00DE57B6" w:rsidRDefault="00DE57B6" w:rsidP="00264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11D1"/>
    <w:multiLevelType w:val="multilevel"/>
    <w:tmpl w:val="7F3E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21544"/>
    <w:multiLevelType w:val="multilevel"/>
    <w:tmpl w:val="00B2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A40E1"/>
    <w:multiLevelType w:val="hybridMultilevel"/>
    <w:tmpl w:val="2BE417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A5A00"/>
    <w:multiLevelType w:val="multilevel"/>
    <w:tmpl w:val="18D8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C6F3C"/>
    <w:multiLevelType w:val="multilevel"/>
    <w:tmpl w:val="31F0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2F3C5E"/>
    <w:multiLevelType w:val="multilevel"/>
    <w:tmpl w:val="5514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FB7C57"/>
    <w:multiLevelType w:val="hybridMultilevel"/>
    <w:tmpl w:val="E1ECA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B0B1D"/>
    <w:multiLevelType w:val="multilevel"/>
    <w:tmpl w:val="F506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8418B1"/>
    <w:multiLevelType w:val="multilevel"/>
    <w:tmpl w:val="F094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804569">
    <w:abstractNumId w:val="7"/>
  </w:num>
  <w:num w:numId="2" w16cid:durableId="562106291">
    <w:abstractNumId w:val="8"/>
  </w:num>
  <w:num w:numId="3" w16cid:durableId="940646325">
    <w:abstractNumId w:val="0"/>
  </w:num>
  <w:num w:numId="4" w16cid:durableId="1781100254">
    <w:abstractNumId w:val="4"/>
  </w:num>
  <w:num w:numId="5" w16cid:durableId="1032344032">
    <w:abstractNumId w:val="1"/>
  </w:num>
  <w:num w:numId="6" w16cid:durableId="392435406">
    <w:abstractNumId w:val="5"/>
  </w:num>
  <w:num w:numId="7" w16cid:durableId="1778332763">
    <w:abstractNumId w:val="3"/>
  </w:num>
  <w:num w:numId="8" w16cid:durableId="967123381">
    <w:abstractNumId w:val="6"/>
  </w:num>
  <w:num w:numId="9" w16cid:durableId="1529024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E4"/>
    <w:rsid w:val="001A6B45"/>
    <w:rsid w:val="0026489E"/>
    <w:rsid w:val="00341F55"/>
    <w:rsid w:val="00346D1A"/>
    <w:rsid w:val="00377626"/>
    <w:rsid w:val="00515977"/>
    <w:rsid w:val="007725D1"/>
    <w:rsid w:val="008028D7"/>
    <w:rsid w:val="00BB0EA0"/>
    <w:rsid w:val="00D252E4"/>
    <w:rsid w:val="00D92191"/>
    <w:rsid w:val="00DE57B6"/>
    <w:rsid w:val="00E60726"/>
    <w:rsid w:val="00ED0CDD"/>
    <w:rsid w:val="00FD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7721DC"/>
  <w15:chartTrackingRefBased/>
  <w15:docId w15:val="{145F9523-2701-EB4F-AE52-74F6F05E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2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paragraph" w:styleId="Heading2">
    <w:name w:val="heading 2"/>
    <w:basedOn w:val="Normal"/>
    <w:link w:val="Heading2Char"/>
    <w:uiPriority w:val="9"/>
    <w:qFormat/>
    <w:rsid w:val="00D252E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D252E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52E4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252E4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252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252E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252E4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paragraph" w:styleId="ListParagraph">
    <w:name w:val="List Paragraph"/>
    <w:basedOn w:val="Normal"/>
    <w:uiPriority w:val="34"/>
    <w:qFormat/>
    <w:rsid w:val="00FD78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78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8A0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26489E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26489E"/>
    <w:pPr>
      <w:spacing w:after="100"/>
      <w:ind w:left="480"/>
    </w:pPr>
  </w:style>
  <w:style w:type="paragraph" w:styleId="Footer">
    <w:name w:val="footer"/>
    <w:basedOn w:val="Normal"/>
    <w:link w:val="FooterChar"/>
    <w:uiPriority w:val="99"/>
    <w:unhideWhenUsed/>
    <w:rsid w:val="002648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89E"/>
  </w:style>
  <w:style w:type="character" w:styleId="PageNumber">
    <w:name w:val="page number"/>
    <w:basedOn w:val="DefaultParagraphFont"/>
    <w:uiPriority w:val="99"/>
    <w:semiHidden/>
    <w:unhideWhenUsed/>
    <w:rsid w:val="00264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6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YX9oehlBmI?si=1SGnHcAbQkxSM0tU&amp;t=9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bris.ro/viata-secreta-a-copacilor-peter-wohlleben-PUB978-606-722-256-2--p1166037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_Wwb7XN4VJo&amp;list=PLjBJNzj4HPhleNEzfNBCRllEHPNElsq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KUjvcNYAs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jantea</dc:creator>
  <cp:keywords/>
  <dc:description/>
  <cp:lastModifiedBy>alina jantea</cp:lastModifiedBy>
  <cp:revision>2</cp:revision>
  <dcterms:created xsi:type="dcterms:W3CDTF">2026-01-06T15:27:00Z</dcterms:created>
  <dcterms:modified xsi:type="dcterms:W3CDTF">2026-01-06T15:27:00Z</dcterms:modified>
</cp:coreProperties>
</file>